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D276DE" w14:textId="77777777" w:rsidR="00374BF3" w:rsidRDefault="00EF614A" w:rsidP="00374BF3">
      <w:pPr>
        <w:pStyle w:val="Heading2"/>
        <w:spacing w:before="120" w:after="0"/>
        <w:jc w:val="center"/>
      </w:pPr>
      <w:r>
        <w:t xml:space="preserve">Study, </w:t>
      </w:r>
      <w:r w:rsidR="008C5350">
        <w:t>Reflection</w:t>
      </w:r>
      <w:r>
        <w:t xml:space="preserve"> &amp; </w:t>
      </w:r>
      <w:r w:rsidR="008C5350">
        <w:t>Discussion</w:t>
      </w:r>
      <w:r w:rsidR="00550574">
        <w:t xml:space="preserve"> Guide</w:t>
      </w:r>
    </w:p>
    <w:p w14:paraId="504734BF" w14:textId="77777777" w:rsidR="00374BF3" w:rsidRDefault="00550574" w:rsidP="00374BF3">
      <w:pPr>
        <w:pStyle w:val="Heading2"/>
        <w:spacing w:before="120" w:after="0"/>
        <w:jc w:val="center"/>
        <w:rPr>
          <w:sz w:val="40"/>
          <w:szCs w:val="40"/>
        </w:rPr>
      </w:pPr>
      <w:r>
        <w:t>for</w:t>
      </w:r>
      <w:r w:rsidR="00BB1807">
        <w:br/>
      </w:r>
      <w:r w:rsidRPr="00A37022">
        <w:rPr>
          <w:sz w:val="40"/>
          <w:szCs w:val="40"/>
        </w:rPr>
        <w:t>“Dignitas Infin</w:t>
      </w:r>
      <w:r w:rsidR="00AE7316" w:rsidRPr="00A37022">
        <w:rPr>
          <w:sz w:val="40"/>
          <w:szCs w:val="40"/>
        </w:rPr>
        <w:t>i</w:t>
      </w:r>
      <w:r w:rsidRPr="00A37022">
        <w:rPr>
          <w:sz w:val="40"/>
          <w:szCs w:val="40"/>
        </w:rPr>
        <w:t>ta”</w:t>
      </w:r>
    </w:p>
    <w:p w14:paraId="2C0776DA" w14:textId="000B65A6" w:rsidR="00550574" w:rsidRDefault="00550574" w:rsidP="00374BF3">
      <w:pPr>
        <w:pStyle w:val="Heading2"/>
        <w:spacing w:before="120" w:after="0"/>
        <w:jc w:val="center"/>
      </w:pPr>
      <w:r>
        <w:t>Declaration of the Dicastery for the Doctrine of the Faith</w:t>
      </w:r>
      <w:r w:rsidR="00BB1807">
        <w:br/>
      </w:r>
      <w:r>
        <w:t>on Human Dignity</w:t>
      </w:r>
    </w:p>
    <w:p w14:paraId="1BB4DF7C" w14:textId="77777777" w:rsidR="00225486" w:rsidRDefault="00225486" w:rsidP="00225486"/>
    <w:p w14:paraId="2E5A4D02" w14:textId="77777777" w:rsidR="009313A1" w:rsidRDefault="009313A1" w:rsidP="00225486"/>
    <w:p w14:paraId="607E86B3" w14:textId="1A71ABD5" w:rsidR="009313A1" w:rsidRDefault="009313A1" w:rsidP="00F32482">
      <w:pPr>
        <w:pStyle w:val="Heading1"/>
        <w:tabs>
          <w:tab w:val="right" w:leader="dot" w:pos="9180"/>
        </w:tabs>
      </w:pPr>
      <w:r>
        <w:t>Content</w:t>
      </w:r>
      <w:r w:rsidR="00CA75BA">
        <w:t>s</w:t>
      </w:r>
    </w:p>
    <w:p w14:paraId="3C766760" w14:textId="7A2D293C" w:rsidR="008E1E91" w:rsidRDefault="008E1E91" w:rsidP="00F32482">
      <w:pPr>
        <w:tabs>
          <w:tab w:val="right" w:leader="dot" w:pos="9270"/>
        </w:tabs>
        <w:spacing w:after="0"/>
      </w:pPr>
      <w:r>
        <w:t>Introduction</w:t>
      </w:r>
      <w:r w:rsidR="00F32482">
        <w:tab/>
        <w:t>1</w:t>
      </w:r>
    </w:p>
    <w:p w14:paraId="4EA885A7" w14:textId="1072B472" w:rsidR="008E1E91" w:rsidRDefault="008E1E91" w:rsidP="0058170B">
      <w:pPr>
        <w:tabs>
          <w:tab w:val="right" w:leader="dot" w:pos="9270"/>
        </w:tabs>
        <w:spacing w:after="0"/>
        <w:ind w:left="450"/>
      </w:pPr>
      <w:r>
        <w:t>Suggestions for reading und using this study, reflection and discussion guide</w:t>
      </w:r>
      <w:r w:rsidR="00F32482">
        <w:tab/>
        <w:t>2</w:t>
      </w:r>
    </w:p>
    <w:p w14:paraId="57CD8F0B" w14:textId="44482826" w:rsidR="008E1E91" w:rsidRDefault="008E1E91" w:rsidP="0058170B">
      <w:pPr>
        <w:tabs>
          <w:tab w:val="right" w:leader="dot" w:pos="9270"/>
        </w:tabs>
        <w:spacing w:after="0"/>
        <w:ind w:left="450"/>
      </w:pPr>
      <w:r>
        <w:t>Further resources</w:t>
      </w:r>
      <w:r w:rsidR="00F32482">
        <w:tab/>
        <w:t>2</w:t>
      </w:r>
    </w:p>
    <w:p w14:paraId="46DCE42C" w14:textId="3FE9C812" w:rsidR="008E1E91" w:rsidRDefault="008E1E91" w:rsidP="0058170B">
      <w:pPr>
        <w:tabs>
          <w:tab w:val="right" w:leader="dot" w:pos="9270"/>
        </w:tabs>
        <w:spacing w:after="0"/>
        <w:ind w:left="450"/>
      </w:pPr>
      <w:r>
        <w:t>Prayer</w:t>
      </w:r>
      <w:r w:rsidR="00A920DE">
        <w:t>s</w:t>
      </w:r>
      <w:r w:rsidR="00F32482">
        <w:tab/>
      </w:r>
      <w:r w:rsidR="00A27FA0">
        <w:t>3</w:t>
      </w:r>
    </w:p>
    <w:p w14:paraId="714EE522" w14:textId="3A7AC48B" w:rsidR="00A920DE" w:rsidRDefault="00A920DE" w:rsidP="00F32482">
      <w:pPr>
        <w:tabs>
          <w:tab w:val="right" w:leader="dot" w:pos="9270"/>
        </w:tabs>
        <w:spacing w:after="0"/>
      </w:pPr>
      <w:r>
        <w:t>Study and discussion questions</w:t>
      </w:r>
      <w:r w:rsidR="000E5627">
        <w:tab/>
      </w:r>
      <w:r w:rsidR="00A27FA0">
        <w:t>4</w:t>
      </w:r>
    </w:p>
    <w:p w14:paraId="26AC5AAB" w14:textId="40AEDE7D" w:rsidR="00A920DE" w:rsidRDefault="00A920DE" w:rsidP="0058170B">
      <w:pPr>
        <w:tabs>
          <w:tab w:val="right" w:leader="dot" w:pos="9270"/>
        </w:tabs>
        <w:spacing w:after="0"/>
        <w:ind w:left="720" w:hanging="270"/>
      </w:pPr>
      <w:r w:rsidRPr="00AE6034">
        <w:rPr>
          <w:i/>
          <w:iCs/>
        </w:rPr>
        <w:t>Dignitas Infinita</w:t>
      </w:r>
      <w:r>
        <w:t xml:space="preserve"> – Presentation and </w:t>
      </w:r>
      <w:r w:rsidR="007F2E4D">
        <w:t>Introduction</w:t>
      </w:r>
      <w:r w:rsidR="000E5627">
        <w:tab/>
      </w:r>
      <w:r w:rsidR="00A27FA0">
        <w:t>4</w:t>
      </w:r>
    </w:p>
    <w:p w14:paraId="3E6EDB19" w14:textId="54AC91A2" w:rsidR="00846A9C" w:rsidRDefault="00846A9C" w:rsidP="0058170B">
      <w:pPr>
        <w:tabs>
          <w:tab w:val="right" w:leader="dot" w:pos="9270"/>
        </w:tabs>
        <w:spacing w:after="0"/>
        <w:ind w:left="720" w:hanging="270"/>
      </w:pPr>
      <w:r>
        <w:t>Growing Awareness of the Centrality of Human Dignity</w:t>
      </w:r>
      <w:r w:rsidR="000E5627">
        <w:tab/>
      </w:r>
      <w:r w:rsidR="00880148">
        <w:t>4</w:t>
      </w:r>
    </w:p>
    <w:p w14:paraId="35847F93" w14:textId="0848DD58" w:rsidR="00846A9C" w:rsidRDefault="008824DA" w:rsidP="0058170B">
      <w:pPr>
        <w:tabs>
          <w:tab w:val="right" w:leader="dot" w:pos="9270"/>
        </w:tabs>
        <w:spacing w:after="0"/>
        <w:ind w:left="720" w:hanging="270"/>
      </w:pPr>
      <w:r>
        <w:t>The Church Proclaims, Promotes, and Guarantees Human Dignity</w:t>
      </w:r>
      <w:r w:rsidR="00880148">
        <w:tab/>
      </w:r>
      <w:r w:rsidR="008B34A0">
        <w:t>5</w:t>
      </w:r>
    </w:p>
    <w:p w14:paraId="6CEF90BB" w14:textId="12E83357" w:rsidR="008824DA" w:rsidRDefault="008824DA" w:rsidP="0058170B">
      <w:pPr>
        <w:tabs>
          <w:tab w:val="right" w:leader="dot" w:pos="9270"/>
        </w:tabs>
        <w:spacing w:after="0"/>
        <w:ind w:left="720" w:hanging="270"/>
      </w:pPr>
      <w:r>
        <w:t>Dignity, the Foundation of Human Rights and Duties</w:t>
      </w:r>
      <w:r w:rsidR="00880148">
        <w:tab/>
        <w:t>5</w:t>
      </w:r>
    </w:p>
    <w:p w14:paraId="58ADB1BD" w14:textId="1C0C41A9" w:rsidR="008824DA" w:rsidRDefault="008824DA" w:rsidP="0058170B">
      <w:pPr>
        <w:tabs>
          <w:tab w:val="right" w:leader="dot" w:pos="9270"/>
        </w:tabs>
        <w:spacing w:after="0"/>
        <w:ind w:left="720" w:hanging="270"/>
      </w:pPr>
      <w:r>
        <w:t>Freeing the Human Person from Negative Influences in the Moral and Social Sphere</w:t>
      </w:r>
      <w:r w:rsidR="00880148">
        <w:tab/>
        <w:t>5</w:t>
      </w:r>
    </w:p>
    <w:p w14:paraId="4268C0F2" w14:textId="135EFA47" w:rsidR="008824DA" w:rsidRDefault="00954910" w:rsidP="0058170B">
      <w:pPr>
        <w:tabs>
          <w:tab w:val="right" w:leader="dot" w:pos="9270"/>
        </w:tabs>
        <w:spacing w:after="0"/>
        <w:ind w:left="720" w:hanging="270"/>
      </w:pPr>
      <w:r>
        <w:t>Some Grave Violations of Human Dignity</w:t>
      </w:r>
      <w:r w:rsidR="00880148">
        <w:tab/>
      </w:r>
      <w:r w:rsidR="00450823">
        <w:t>6</w:t>
      </w:r>
    </w:p>
    <w:p w14:paraId="2CE7677F" w14:textId="42FF14FB" w:rsidR="00954910" w:rsidRDefault="00954910" w:rsidP="00E54FAC">
      <w:pPr>
        <w:tabs>
          <w:tab w:val="right" w:leader="dot" w:pos="9270"/>
        </w:tabs>
        <w:spacing w:after="0"/>
        <w:ind w:left="1440" w:hanging="360"/>
      </w:pPr>
      <w:r>
        <w:t>The drama of Poverty, War, the Travail of Migrants, Human Trafficking</w:t>
      </w:r>
      <w:r w:rsidR="00880148">
        <w:tab/>
      </w:r>
      <w:r w:rsidR="00450823">
        <w:t>6</w:t>
      </w:r>
    </w:p>
    <w:p w14:paraId="02830E67" w14:textId="48399AAF" w:rsidR="009C36C5" w:rsidRDefault="00753EDE" w:rsidP="00E54FAC">
      <w:pPr>
        <w:tabs>
          <w:tab w:val="right" w:leader="dot" w:pos="9270"/>
        </w:tabs>
        <w:spacing w:after="0"/>
        <w:ind w:left="1440" w:hanging="360"/>
      </w:pPr>
      <w:r>
        <w:t>Sexual Abuse, Violence Against Women, Abortion, Surrogacy</w:t>
      </w:r>
      <w:r>
        <w:tab/>
      </w:r>
      <w:r w:rsidR="00BC3E74">
        <w:t>6</w:t>
      </w:r>
    </w:p>
    <w:p w14:paraId="4DC25300" w14:textId="69CFA55D" w:rsidR="00954910" w:rsidRDefault="00996016" w:rsidP="00E54FAC">
      <w:pPr>
        <w:tabs>
          <w:tab w:val="right" w:leader="dot" w:pos="9270"/>
        </w:tabs>
        <w:spacing w:after="0"/>
        <w:ind w:left="1440" w:hanging="360"/>
      </w:pPr>
      <w:r>
        <w:t xml:space="preserve">Euthanasia and Assisted Suicide, The Marginalization of People with Disabilities, </w:t>
      </w:r>
      <w:r w:rsidR="00AE6034">
        <w:br/>
      </w:r>
      <w:r>
        <w:t>Digital Violence</w:t>
      </w:r>
      <w:r w:rsidR="00880148">
        <w:tab/>
      </w:r>
      <w:r w:rsidR="00BC3E74">
        <w:t>7</w:t>
      </w:r>
    </w:p>
    <w:p w14:paraId="6F8ECF1C" w14:textId="6CCB388C" w:rsidR="00996016" w:rsidRDefault="00996016" w:rsidP="00E54FAC">
      <w:pPr>
        <w:tabs>
          <w:tab w:val="right" w:leader="dot" w:pos="9270"/>
        </w:tabs>
        <w:spacing w:after="0"/>
        <w:ind w:left="1440" w:hanging="360"/>
      </w:pPr>
      <w:r>
        <w:t>Gender Theory, Sex Change</w:t>
      </w:r>
      <w:r w:rsidR="00880148">
        <w:tab/>
      </w:r>
      <w:r w:rsidR="00BC3E74">
        <w:t>7</w:t>
      </w:r>
    </w:p>
    <w:p w14:paraId="1229D7ED" w14:textId="3DDB1B32" w:rsidR="00996016" w:rsidRDefault="00996016" w:rsidP="0058170B">
      <w:pPr>
        <w:tabs>
          <w:tab w:val="right" w:leader="dot" w:pos="9270"/>
        </w:tabs>
        <w:spacing w:after="0"/>
        <w:ind w:left="720" w:hanging="270"/>
      </w:pPr>
      <w:r w:rsidRPr="00AE6034">
        <w:rPr>
          <w:i/>
          <w:iCs/>
        </w:rPr>
        <w:t>Dignitas Infinita</w:t>
      </w:r>
      <w:r>
        <w:t xml:space="preserve"> </w:t>
      </w:r>
      <w:r w:rsidR="00F32482">
        <w:t>–</w:t>
      </w:r>
      <w:r>
        <w:t xml:space="preserve"> Conclusion</w:t>
      </w:r>
      <w:r w:rsidR="00C6251A">
        <w:tab/>
      </w:r>
      <w:r w:rsidR="00BC3E74">
        <w:t>8</w:t>
      </w:r>
    </w:p>
    <w:p w14:paraId="62FFF683" w14:textId="71A2EA13" w:rsidR="00F32482" w:rsidRDefault="00F32482" w:rsidP="00F32482">
      <w:pPr>
        <w:tabs>
          <w:tab w:val="right" w:leader="dot" w:pos="9270"/>
        </w:tabs>
        <w:spacing w:after="0"/>
      </w:pPr>
      <w:r>
        <w:t>For further study and discussion</w:t>
      </w:r>
      <w:r w:rsidR="00C6251A">
        <w:tab/>
      </w:r>
      <w:r w:rsidR="00BC3E74">
        <w:t>8</w:t>
      </w:r>
    </w:p>
    <w:p w14:paraId="275CFD95" w14:textId="5B6D3DE7" w:rsidR="00F32482" w:rsidRDefault="00F32482" w:rsidP="00F32482">
      <w:pPr>
        <w:tabs>
          <w:tab w:val="right" w:leader="dot" w:pos="9270"/>
        </w:tabs>
        <w:spacing w:after="0"/>
      </w:pPr>
      <w:r>
        <w:t>Personal reflection questions</w:t>
      </w:r>
      <w:r w:rsidR="00CD7F10">
        <w:tab/>
      </w:r>
      <w:r w:rsidR="00BC3E74">
        <w:t>9</w:t>
      </w:r>
    </w:p>
    <w:p w14:paraId="20FFC1DB" w14:textId="77777777" w:rsidR="009313A1" w:rsidRDefault="009313A1" w:rsidP="00225486"/>
    <w:p w14:paraId="3B8F886B" w14:textId="575200FB" w:rsidR="00550574" w:rsidRDefault="003527D7" w:rsidP="004B7105">
      <w:pPr>
        <w:pStyle w:val="Heading1"/>
      </w:pPr>
      <w:r>
        <w:t>Introduction</w:t>
      </w:r>
    </w:p>
    <w:p w14:paraId="389F8B50" w14:textId="516C0DE1" w:rsidR="004B7105" w:rsidRDefault="00B025F8">
      <w:r>
        <w:t xml:space="preserve">The Catholic Church has always </w:t>
      </w:r>
      <w:r w:rsidR="009D1BB7">
        <w:t xml:space="preserve">upheld </w:t>
      </w:r>
      <w:r>
        <w:t>the dignity of each and every human being</w:t>
      </w:r>
      <w:r w:rsidR="00655357">
        <w:t xml:space="preserve">, </w:t>
      </w:r>
      <w:r w:rsidR="009D1BB7">
        <w:t>stirring</w:t>
      </w:r>
      <w:r w:rsidR="00CC42BE">
        <w:t xml:space="preserve"> the faithful to recognize and affirm i</w:t>
      </w:r>
      <w:r w:rsidR="002A7503">
        <w:t xml:space="preserve">t and </w:t>
      </w:r>
      <w:r w:rsidR="00260E6F">
        <w:t xml:space="preserve">insisting that </w:t>
      </w:r>
      <w:r w:rsidR="00655357">
        <w:t>those in power a</w:t>
      </w:r>
      <w:r w:rsidR="00FB37A8">
        <w:t xml:space="preserve">cknowledge and </w:t>
      </w:r>
      <w:r w:rsidR="00655357">
        <w:t xml:space="preserve">protect </w:t>
      </w:r>
      <w:r w:rsidR="00FA5958">
        <w:t>it</w:t>
      </w:r>
      <w:r w:rsidR="002A7503">
        <w:t xml:space="preserve">. </w:t>
      </w:r>
      <w:r w:rsidR="00D26968">
        <w:t xml:space="preserve">Seeing the concept of human dignity misunderstood </w:t>
      </w:r>
      <w:r w:rsidR="00EB53D7">
        <w:t xml:space="preserve">and even discarded, the Church in her wisdom decided to </w:t>
      </w:r>
      <w:r w:rsidR="006E1604">
        <w:t xml:space="preserve">write about human dignity in order to clarify, educate, and exhort the faithful and the world on this subject. </w:t>
      </w:r>
      <w:r w:rsidR="000816AD">
        <w:t xml:space="preserve">As a result, the Declaration of the Dicastery for the Doctrine of the Faith, </w:t>
      </w:r>
      <w:r w:rsidR="000816AD" w:rsidRPr="00463A7C">
        <w:rPr>
          <w:i/>
          <w:iCs/>
        </w:rPr>
        <w:t>Dignitas Infinita</w:t>
      </w:r>
      <w:r w:rsidR="000816AD">
        <w:t xml:space="preserve">, was issued. </w:t>
      </w:r>
      <w:r w:rsidR="00BA69C3">
        <w:t xml:space="preserve">Since we are all human beings made to live in relationship with </w:t>
      </w:r>
      <w:r w:rsidR="00BA69C3">
        <w:lastRenderedPageBreak/>
        <w:t xml:space="preserve">one another, </w:t>
      </w:r>
      <w:r w:rsidR="00522980">
        <w:t>this topic is of interest to all of us</w:t>
      </w:r>
      <w:r w:rsidR="00143095">
        <w:t xml:space="preserve">, and this study, </w:t>
      </w:r>
      <w:r w:rsidR="006278DE">
        <w:t>reflection and discussion</w:t>
      </w:r>
      <w:r w:rsidR="00143095">
        <w:t xml:space="preserve"> guide is meant to </w:t>
      </w:r>
      <w:r w:rsidR="00045C0C">
        <w:t xml:space="preserve">help </w:t>
      </w:r>
      <w:r w:rsidR="0063184B">
        <w:t xml:space="preserve">you </w:t>
      </w:r>
      <w:r w:rsidR="00EA362B">
        <w:t>gain a deeper understanding</w:t>
      </w:r>
      <w:r w:rsidR="00A63C96">
        <w:t xml:space="preserve"> and </w:t>
      </w:r>
      <w:r w:rsidR="00EA362B">
        <w:t>connect the topic to your own life</w:t>
      </w:r>
      <w:r w:rsidR="00A63C96">
        <w:t xml:space="preserve"> and environment. </w:t>
      </w:r>
      <w:r w:rsidR="00EA362B">
        <w:t xml:space="preserve"> </w:t>
      </w:r>
    </w:p>
    <w:p w14:paraId="2A8EFA61" w14:textId="77777777" w:rsidR="005A4F77" w:rsidRDefault="005A4F77">
      <w:pPr>
        <w:rPr>
          <w:b/>
          <w:bCs/>
        </w:rPr>
      </w:pPr>
    </w:p>
    <w:p w14:paraId="1015C1CE" w14:textId="4A28166E" w:rsidR="003527D7" w:rsidRDefault="00412612">
      <w:pPr>
        <w:rPr>
          <w:b/>
          <w:bCs/>
        </w:rPr>
      </w:pPr>
      <w:r>
        <w:rPr>
          <w:b/>
          <w:bCs/>
        </w:rPr>
        <w:t xml:space="preserve">Suggestions for </w:t>
      </w:r>
      <w:r w:rsidR="00A9610A">
        <w:rPr>
          <w:b/>
          <w:bCs/>
        </w:rPr>
        <w:t xml:space="preserve">reading and </w:t>
      </w:r>
      <w:r>
        <w:rPr>
          <w:b/>
          <w:bCs/>
        </w:rPr>
        <w:t xml:space="preserve">using this study, </w:t>
      </w:r>
      <w:r w:rsidR="006278DE">
        <w:rPr>
          <w:b/>
          <w:bCs/>
        </w:rPr>
        <w:t>reflection and discussion</w:t>
      </w:r>
      <w:r>
        <w:rPr>
          <w:b/>
          <w:bCs/>
        </w:rPr>
        <w:t xml:space="preserve"> guide</w:t>
      </w:r>
    </w:p>
    <w:p w14:paraId="20A73F7D" w14:textId="77777777" w:rsidR="00591335" w:rsidRDefault="00A834D6">
      <w:r>
        <w:t xml:space="preserve">You are invited to read </w:t>
      </w:r>
      <w:r w:rsidRPr="00EC32F7">
        <w:rPr>
          <w:i/>
          <w:iCs/>
        </w:rPr>
        <w:t>Dignitas Infinita</w:t>
      </w:r>
      <w:r>
        <w:t xml:space="preserve"> either as a group or individually. The study questions should help you </w:t>
      </w:r>
      <w:r w:rsidR="00F17D83">
        <w:t>identify the core of the message and</w:t>
      </w:r>
      <w:r w:rsidR="008E100F">
        <w:t xml:space="preserve"> can serve as a basis for sharing and discussion. </w:t>
      </w:r>
      <w:r w:rsidR="00EC32F7">
        <w:t xml:space="preserve">It might be helpful to first answer the questions for yourself before sharing in a broader group. </w:t>
      </w:r>
    </w:p>
    <w:p w14:paraId="0D42ACB5" w14:textId="4CCAF1B3" w:rsidR="006D4CDD" w:rsidRDefault="008E0AFE">
      <w:r>
        <w:t xml:space="preserve">This text is best studied prayerfully. For this purpose, you will find a sample </w:t>
      </w:r>
      <w:r w:rsidR="00591335">
        <w:t xml:space="preserve">opening and closing prayer below. </w:t>
      </w:r>
    </w:p>
    <w:p w14:paraId="5A4C76B4" w14:textId="1CD7703C" w:rsidR="002818D1" w:rsidRDefault="002818D1">
      <w:r>
        <w:t xml:space="preserve">Please note that the numbers at the end of the questions refer to the paragraph numbers in the document. </w:t>
      </w:r>
      <w:r w:rsidR="000D6F5A">
        <w:t>A few questions are</w:t>
      </w:r>
      <w:r w:rsidR="00470723">
        <w:t xml:space="preserve"> grouped together so that the paragraph numbers </w:t>
      </w:r>
      <w:r w:rsidR="005A4F77">
        <w:t>may</w:t>
      </w:r>
      <w:r w:rsidR="00470723">
        <w:t xml:space="preserve"> not </w:t>
      </w:r>
      <w:r w:rsidR="005A4F77">
        <w:t xml:space="preserve">be </w:t>
      </w:r>
      <w:r w:rsidR="00470723">
        <w:t xml:space="preserve">in sequence. </w:t>
      </w:r>
    </w:p>
    <w:p w14:paraId="4806ED50" w14:textId="77777777" w:rsidR="00591335" w:rsidRPr="000A040B" w:rsidRDefault="00591335"/>
    <w:p w14:paraId="22A36C9D" w14:textId="76290DFB" w:rsidR="006D4CDD" w:rsidRPr="006F768B" w:rsidRDefault="006D4CDD">
      <w:pPr>
        <w:rPr>
          <w:b/>
          <w:bCs/>
        </w:rPr>
      </w:pPr>
      <w:r>
        <w:rPr>
          <w:b/>
          <w:bCs/>
        </w:rPr>
        <w:t>Further resources</w:t>
      </w:r>
    </w:p>
    <w:p w14:paraId="7FA932EA" w14:textId="0DBAA471" w:rsidR="00B03A31" w:rsidRDefault="00004F84">
      <w:r>
        <w:t xml:space="preserve">United States Catholic Catechism for Adults: </w:t>
      </w:r>
      <w:r w:rsidR="00044AEB">
        <w:br/>
      </w:r>
      <w:r w:rsidR="0051757B">
        <w:t>ccc.usccb.org/flipbooks/uscca/index.html</w:t>
      </w:r>
      <w:r w:rsidR="00B03A31">
        <w:t xml:space="preserve"> </w:t>
      </w:r>
    </w:p>
    <w:p w14:paraId="6966F345" w14:textId="0549E447" w:rsidR="00D9242C" w:rsidRPr="00B03A31" w:rsidRDefault="00D9242C" w:rsidP="00D9242C">
      <w:pPr>
        <w:rPr>
          <w:color w:val="000000" w:themeColor="text1"/>
        </w:rPr>
      </w:pPr>
      <w:r>
        <w:t xml:space="preserve">Compendium of the Catechism of the Catholic Church: </w:t>
      </w:r>
      <w:hyperlink r:id="rId7" w:history="1">
        <w:r w:rsidR="00E250ED" w:rsidRPr="00B03A31">
          <w:rPr>
            <w:rStyle w:val="Hyperlink"/>
            <w:color w:val="000000" w:themeColor="text1"/>
            <w:u w:val="none"/>
          </w:rPr>
          <w:t>https://www.vatican.va/archive/compendium_ccc/documents/archive_2005_compendium-ccc_en.html</w:t>
        </w:r>
      </w:hyperlink>
    </w:p>
    <w:p w14:paraId="58C51F22" w14:textId="2ED0999C" w:rsidR="00E250ED" w:rsidRPr="002F2804" w:rsidRDefault="00E250ED" w:rsidP="00D9242C">
      <w:r>
        <w:t>Catechism of the Catholic Church</w:t>
      </w:r>
      <w:r w:rsidR="002F2804">
        <w:br/>
      </w:r>
      <w:hyperlink r:id="rId8" w:history="1">
        <w:r w:rsidR="00142A16" w:rsidRPr="002F2804">
          <w:t>https://www.vatican.va/archive/ENG0015/_INDEX.HTM</w:t>
        </w:r>
      </w:hyperlink>
    </w:p>
    <w:p w14:paraId="06DCA27A" w14:textId="279684DF" w:rsidR="00F47D5E" w:rsidRPr="002F2804" w:rsidRDefault="00083F13">
      <w:r>
        <w:t xml:space="preserve">Encyclical letter </w:t>
      </w:r>
      <w:r w:rsidRPr="002F2804">
        <w:t>Fratelli Tutti</w:t>
      </w:r>
      <w:r>
        <w:t xml:space="preserve">: </w:t>
      </w:r>
      <w:hyperlink r:id="rId9" w:history="1">
        <w:r w:rsidR="00F47D5E" w:rsidRPr="002F2804">
          <w:t>https://www.vatican.va/content/francesco/en/encyclicals/documents/papa-francesco_20201003_enciclica-fratelli-tutti.html</w:t>
        </w:r>
      </w:hyperlink>
    </w:p>
    <w:p w14:paraId="032561D2" w14:textId="73E04C0D" w:rsidR="00142A16" w:rsidRPr="002F2804" w:rsidRDefault="00F14D51">
      <w:r>
        <w:t xml:space="preserve">Archbishop Thompson’s Pastoral Letter </w:t>
      </w:r>
      <w:r w:rsidRPr="002F2804">
        <w:t>We Are One in Christ</w:t>
      </w:r>
      <w:r>
        <w:t xml:space="preserve">: </w:t>
      </w:r>
      <w:r w:rsidR="002F2804">
        <w:br/>
      </w:r>
      <w:hyperlink r:id="rId10" w:history="1">
        <w:r w:rsidR="002F2804" w:rsidRPr="002F2804">
          <w:t>https://www.archindy.org/archbishop/pastoral-2018.html</w:t>
        </w:r>
      </w:hyperlink>
    </w:p>
    <w:p w14:paraId="37B0700B" w14:textId="77777777" w:rsidR="006D4CDD" w:rsidRDefault="006D4CDD"/>
    <w:p w14:paraId="6F6E5112" w14:textId="77777777" w:rsidR="005A4F77" w:rsidRDefault="005A4F77">
      <w:pPr>
        <w:rPr>
          <w:b/>
          <w:bCs/>
        </w:rPr>
      </w:pPr>
      <w:r>
        <w:rPr>
          <w:b/>
          <w:bCs/>
        </w:rPr>
        <w:br w:type="page"/>
      </w:r>
    </w:p>
    <w:p w14:paraId="175B994B" w14:textId="0FF970F0" w:rsidR="004B7105" w:rsidRPr="006F768B" w:rsidRDefault="004B7105">
      <w:pPr>
        <w:rPr>
          <w:b/>
          <w:bCs/>
        </w:rPr>
      </w:pPr>
      <w:r w:rsidRPr="006F768B">
        <w:rPr>
          <w:b/>
          <w:bCs/>
        </w:rPr>
        <w:lastRenderedPageBreak/>
        <w:t>Prayers</w:t>
      </w:r>
    </w:p>
    <w:p w14:paraId="560B2372" w14:textId="77777777" w:rsidR="00B62A27" w:rsidRDefault="00B62A27">
      <w:pPr>
        <w:rPr>
          <w:u w:val="single"/>
        </w:rPr>
      </w:pPr>
    </w:p>
    <w:p w14:paraId="225080BD" w14:textId="677030C0" w:rsidR="00695F4A" w:rsidRPr="00695F4A" w:rsidRDefault="00695F4A">
      <w:pPr>
        <w:rPr>
          <w:u w:val="single"/>
        </w:rPr>
      </w:pPr>
      <w:r w:rsidRPr="00695F4A">
        <w:rPr>
          <w:u w:val="single"/>
        </w:rPr>
        <w:t>Opening</w:t>
      </w:r>
    </w:p>
    <w:p w14:paraId="4E43B351" w14:textId="4853D964" w:rsidR="00B66564" w:rsidRDefault="003B5C64">
      <w:r>
        <w:t xml:space="preserve">Good and gracious God, as I read and reflect </w:t>
      </w:r>
      <w:r w:rsidR="00905E7D">
        <w:t xml:space="preserve">on the infinite dignity of the human person that you have bestowed </w:t>
      </w:r>
      <w:r w:rsidR="00652986">
        <w:t xml:space="preserve">on us, </w:t>
      </w:r>
      <w:r w:rsidR="00F02DA2">
        <w:t xml:space="preserve">give me understanding of your plan for us. </w:t>
      </w:r>
      <w:r w:rsidR="0040138F">
        <w:t xml:space="preserve">Jesus Christ, </w:t>
      </w:r>
      <w:r w:rsidR="00B03056">
        <w:t xml:space="preserve">true God and true man, you have </w:t>
      </w:r>
      <w:r w:rsidR="001A62C0">
        <w:t xml:space="preserve">revealed to us </w:t>
      </w:r>
      <w:r w:rsidR="00D73592">
        <w:t>what being human means</w:t>
      </w:r>
      <w:r w:rsidR="00735E00">
        <w:t xml:space="preserve">. </w:t>
      </w:r>
      <w:r w:rsidR="00D73592">
        <w:t>H</w:t>
      </w:r>
      <w:r w:rsidR="00263ED9">
        <w:t xml:space="preserve">elp me to see your love for us and </w:t>
      </w:r>
      <w:r w:rsidR="00BA4E39">
        <w:t xml:space="preserve">to be compassionate towards my brothers and sisters. </w:t>
      </w:r>
      <w:r w:rsidR="00AF62F1">
        <w:t xml:space="preserve">Come, Holy Spirit, enlighten me with your wisdom and inspire me </w:t>
      </w:r>
      <w:r w:rsidR="004267EB">
        <w:t xml:space="preserve">to </w:t>
      </w:r>
      <w:r w:rsidR="003F3861">
        <w:t xml:space="preserve">take action to uphold the dignity of every human being. </w:t>
      </w:r>
      <w:r w:rsidR="00596CE4">
        <w:br/>
      </w:r>
      <w:r w:rsidR="00B66564">
        <w:t>In Jesus’ name, Amen.</w:t>
      </w:r>
    </w:p>
    <w:p w14:paraId="4A92E275" w14:textId="77777777" w:rsidR="00B62A27" w:rsidRDefault="00B62A27"/>
    <w:p w14:paraId="2F4A21E1" w14:textId="41912E85" w:rsidR="00695F4A" w:rsidRPr="00695F4A" w:rsidRDefault="00695F4A">
      <w:pPr>
        <w:rPr>
          <w:u w:val="single"/>
        </w:rPr>
      </w:pPr>
      <w:r w:rsidRPr="00695F4A">
        <w:rPr>
          <w:u w:val="single"/>
        </w:rPr>
        <w:t>Closing</w:t>
      </w:r>
    </w:p>
    <w:p w14:paraId="29F4E1AB" w14:textId="0992C877" w:rsidR="003D251F" w:rsidRDefault="00111133">
      <w:r>
        <w:t xml:space="preserve">Blessed Virgin Mary, Mother of the whole human </w:t>
      </w:r>
      <w:r w:rsidR="00346CA4">
        <w:t xml:space="preserve">family, </w:t>
      </w:r>
      <w:r w:rsidR="00CF0EDB">
        <w:t xml:space="preserve">bring us a new awareness that we are all children of God, made with infinite dignity and bound for glory. </w:t>
      </w:r>
      <w:r w:rsidR="00CE0278">
        <w:t xml:space="preserve">Help us to create the conditions necessary </w:t>
      </w:r>
      <w:r w:rsidR="008568F6">
        <w:t>for</w:t>
      </w:r>
      <w:r w:rsidR="00153C92">
        <w:t xml:space="preserve"> every human life </w:t>
      </w:r>
      <w:r w:rsidR="00FA495B">
        <w:t>to be</w:t>
      </w:r>
      <w:r w:rsidR="00153C92">
        <w:t xml:space="preserve"> treated as sacred</w:t>
      </w:r>
      <w:r w:rsidR="00920D89">
        <w:t>, as we pray with you your Magnificat:</w:t>
      </w:r>
    </w:p>
    <w:p w14:paraId="45E86B0B" w14:textId="129497BD" w:rsidR="003D251F" w:rsidRDefault="003D251F" w:rsidP="003D251F">
      <w:r w:rsidRPr="003D251F">
        <w:t>My soul proclaims the greatness of the Lord,</w:t>
      </w:r>
      <w:r w:rsidRPr="003D251F">
        <w:br/>
        <w:t>my spirit rejoices in God my Savior,</w:t>
      </w:r>
      <w:r w:rsidRPr="003D251F">
        <w:br/>
        <w:t>for he has looked with favor on his lowly servant.</w:t>
      </w:r>
      <w:r w:rsidRPr="003D251F">
        <w:br/>
        <w:t>From this day all generations will call me blessed:</w:t>
      </w:r>
      <w:r w:rsidRPr="003D251F">
        <w:br/>
        <w:t>the Almighty has done great things for me,</w:t>
      </w:r>
      <w:r w:rsidRPr="003D251F">
        <w:br/>
        <w:t>and holy is his Name.</w:t>
      </w:r>
      <w:r w:rsidRPr="003D251F">
        <w:br/>
        <w:t>He has mercy on those who fear him </w:t>
      </w:r>
      <w:r w:rsidRPr="003D251F">
        <w:br/>
        <w:t>in every generation.</w:t>
      </w:r>
      <w:r w:rsidRPr="003D251F">
        <w:br/>
        <w:t>He has shown the strength of his arm,</w:t>
      </w:r>
      <w:r w:rsidRPr="003D251F">
        <w:br/>
        <w:t>he has scattered the proud in their conceit.</w:t>
      </w:r>
      <w:r w:rsidRPr="003D251F">
        <w:br/>
        <w:t>He has cast down the mighty from their thrones,</w:t>
      </w:r>
      <w:r w:rsidRPr="003D251F">
        <w:br/>
        <w:t>and has lifted up the lowly.</w:t>
      </w:r>
      <w:r w:rsidRPr="003D251F">
        <w:br/>
        <w:t>He has filled the hungry with good things,</w:t>
      </w:r>
      <w:r w:rsidRPr="003D251F">
        <w:br/>
        <w:t>and the rich he has sent away empty.</w:t>
      </w:r>
      <w:r w:rsidRPr="003D251F">
        <w:br/>
        <w:t>He has come to the help of his servant Israel</w:t>
      </w:r>
      <w:r w:rsidRPr="003D251F">
        <w:br/>
        <w:t>for he has remembered his promise of mercy,</w:t>
      </w:r>
      <w:r w:rsidRPr="003D251F">
        <w:br/>
        <w:t>the promise he made to our fathers,</w:t>
      </w:r>
      <w:r w:rsidRPr="003D251F">
        <w:br/>
        <w:t>to Abraham and his children forever.</w:t>
      </w:r>
      <w:r w:rsidRPr="003D251F">
        <w:br/>
        <w:t>Glory to the Father and to the Son and to the Holy Spirit,</w:t>
      </w:r>
      <w:r w:rsidRPr="003D251F">
        <w:br/>
        <w:t>as it was in the beginning, is now, and will be forever. Amen.</w:t>
      </w:r>
      <w:hyperlink r:id="rId11" w:tgtFrame="_blank" w:tooltip="Your contribution for a great mission:support us in bringing the Pope's words into every home" w:history="1">
        <w:r w:rsidRPr="003D251F">
          <w:rPr>
            <w:rStyle w:val="Hyperlink"/>
          </w:rPr>
          <w:br/>
        </w:r>
      </w:hyperlink>
    </w:p>
    <w:p w14:paraId="1580BAC3" w14:textId="77777777" w:rsidR="00B62A27" w:rsidRDefault="00B62A27">
      <w:pPr>
        <w:rPr>
          <w:rFonts w:asciiTheme="majorHAnsi" w:eastAsiaTheme="majorEastAsia" w:hAnsiTheme="majorHAnsi" w:cstheme="majorBidi"/>
          <w:color w:val="0F4761" w:themeColor="accent1" w:themeShade="BF"/>
          <w:sz w:val="40"/>
          <w:szCs w:val="40"/>
        </w:rPr>
      </w:pPr>
      <w:r>
        <w:br w:type="page"/>
      </w:r>
    </w:p>
    <w:p w14:paraId="1F7C2DC7" w14:textId="00068749" w:rsidR="00305019" w:rsidRDefault="00AD5D72" w:rsidP="002168E6">
      <w:pPr>
        <w:pStyle w:val="Heading1"/>
      </w:pPr>
      <w:r>
        <w:lastRenderedPageBreak/>
        <w:t>Study</w:t>
      </w:r>
      <w:r w:rsidR="002168E6">
        <w:t xml:space="preserve"> and Discussion</w:t>
      </w:r>
      <w:r>
        <w:t xml:space="preserve"> Questions</w:t>
      </w:r>
    </w:p>
    <w:p w14:paraId="30DF51C7" w14:textId="77777777" w:rsidR="00AD5D72" w:rsidRDefault="00AD5D72">
      <w:pPr>
        <w:rPr>
          <w:b/>
          <w:bCs/>
        </w:rPr>
      </w:pPr>
    </w:p>
    <w:p w14:paraId="375C2BDA" w14:textId="11F88327" w:rsidR="00305019" w:rsidRPr="00AF7762" w:rsidRDefault="00AE6034">
      <w:pPr>
        <w:rPr>
          <w:b/>
          <w:bCs/>
        </w:rPr>
      </w:pPr>
      <w:r w:rsidRPr="00AE6034">
        <w:rPr>
          <w:b/>
          <w:bCs/>
          <w:i/>
          <w:iCs/>
        </w:rPr>
        <w:t>Dignitas Infinita</w:t>
      </w:r>
      <w:r>
        <w:rPr>
          <w:b/>
          <w:bCs/>
        </w:rPr>
        <w:t xml:space="preserve"> - </w:t>
      </w:r>
      <w:r w:rsidR="00AF7762" w:rsidRPr="00AF7762">
        <w:rPr>
          <w:b/>
          <w:bCs/>
        </w:rPr>
        <w:t>Presentation and Introduction</w:t>
      </w:r>
    </w:p>
    <w:p w14:paraId="553E55C2" w14:textId="6EC53DDB" w:rsidR="00305019" w:rsidRDefault="009C379E">
      <w:r>
        <w:t xml:space="preserve">How is the five-year process </w:t>
      </w:r>
      <w:r w:rsidR="00FA495B">
        <w:t>of</w:t>
      </w:r>
      <w:r>
        <w:t xml:space="preserve"> publish</w:t>
      </w:r>
      <w:r w:rsidR="00FA495B">
        <w:t>ing</w:t>
      </w:r>
      <w:r>
        <w:t xml:space="preserve"> this declaration an indication of the gravity and centrality of the theme of dignity in our Church’s faith?</w:t>
      </w:r>
    </w:p>
    <w:p w14:paraId="385D6453" w14:textId="77777777" w:rsidR="004841C0" w:rsidRDefault="004841C0"/>
    <w:p w14:paraId="38D8C084" w14:textId="34C3BE07" w:rsidR="009C379E" w:rsidRDefault="00B17686">
      <w:r>
        <w:t xml:space="preserve">The United Nations affirmed human dignity in </w:t>
      </w:r>
      <w:r w:rsidR="00FA495B">
        <w:t>its</w:t>
      </w:r>
      <w:r>
        <w:t xml:space="preserve"> Universal Declaration of Human Rights in 1948, and </w:t>
      </w:r>
      <w:r w:rsidRPr="006512CB">
        <w:rPr>
          <w:i/>
          <w:iCs/>
        </w:rPr>
        <w:t>Dignitas Infinita</w:t>
      </w:r>
      <w:r>
        <w:t xml:space="preserve"> claims that the principle of inalienable, infinite dignity is “fully recognizable even by reason alone”. What rational arguments speak for the universal dignity of human beings? </w:t>
      </w:r>
      <w:r w:rsidR="00910233">
        <w:t>(#2, 6,10)</w:t>
      </w:r>
    </w:p>
    <w:p w14:paraId="085F56DA" w14:textId="77777777" w:rsidR="00B17686" w:rsidRDefault="00B17686"/>
    <w:p w14:paraId="57D9CE0A" w14:textId="326BBB97" w:rsidR="00B17686" w:rsidRDefault="00415ACC">
      <w:r>
        <w:t xml:space="preserve">Why is ontological dignity </w:t>
      </w:r>
      <w:r w:rsidR="00ED1BCA">
        <w:t xml:space="preserve">(defined in the document) </w:t>
      </w:r>
      <w:r>
        <w:t>the most important among the four different kinds of human dignity?</w:t>
      </w:r>
      <w:r w:rsidR="00910233">
        <w:t xml:space="preserve"> (#7)</w:t>
      </w:r>
    </w:p>
    <w:p w14:paraId="0FED4C53" w14:textId="77777777" w:rsidR="00415ACC" w:rsidRDefault="00415ACC"/>
    <w:p w14:paraId="16BCBFF4" w14:textId="4F82A065" w:rsidR="00415ACC" w:rsidRDefault="00415ACC">
      <w:r>
        <w:t>How can moral dignity be lost? What does losing moral dignity mean for a person’s ontological dignity?</w:t>
      </w:r>
      <w:r w:rsidR="00910233">
        <w:t xml:space="preserve"> (#7)</w:t>
      </w:r>
    </w:p>
    <w:p w14:paraId="1C49B571" w14:textId="77777777" w:rsidR="00415ACC" w:rsidRDefault="00415ACC"/>
    <w:p w14:paraId="09D23CCB" w14:textId="12728C72" w:rsidR="00415ACC" w:rsidRDefault="00415ACC">
      <w:r>
        <w:t>What is the difference between social dignity and existential dignity?</w:t>
      </w:r>
      <w:r w:rsidR="00910233">
        <w:t xml:space="preserve"> (#8)</w:t>
      </w:r>
    </w:p>
    <w:p w14:paraId="7582819B" w14:textId="77777777" w:rsidR="00415ACC" w:rsidRDefault="00415ACC"/>
    <w:p w14:paraId="140F8DAF" w14:textId="31E3FD20" w:rsidR="00910233" w:rsidRDefault="00910233">
      <w:r>
        <w:t>Does a human being without rational capacities (e.g. an unborn child, an unconscious person, or an older person in distress) possess dignity? Why? (#9)</w:t>
      </w:r>
    </w:p>
    <w:p w14:paraId="73D2EC53" w14:textId="77777777" w:rsidR="00AF7762" w:rsidRDefault="00AF7762"/>
    <w:p w14:paraId="726E633D" w14:textId="125BE921" w:rsidR="00AF7762" w:rsidRPr="00AF7762" w:rsidRDefault="00AF7762">
      <w:pPr>
        <w:rPr>
          <w:b/>
          <w:bCs/>
        </w:rPr>
      </w:pPr>
      <w:r w:rsidRPr="00AF7762">
        <w:rPr>
          <w:b/>
          <w:bCs/>
        </w:rPr>
        <w:t>Growing Awareness of the Centrality of Human Dignity</w:t>
      </w:r>
    </w:p>
    <w:p w14:paraId="69FA338C" w14:textId="47507588" w:rsidR="009175DF" w:rsidRDefault="009175DF">
      <w:r>
        <w:t xml:space="preserve">Which of the Old Testament examples of prophets defending human dignity stands out to you? </w:t>
      </w:r>
      <w:r w:rsidR="00CE5975">
        <w:t xml:space="preserve">Why? </w:t>
      </w:r>
      <w:r>
        <w:t>(#</w:t>
      </w:r>
      <w:r w:rsidR="009C1E1A">
        <w:t>1</w:t>
      </w:r>
      <w:r>
        <w:t>1)</w:t>
      </w:r>
    </w:p>
    <w:p w14:paraId="78F90667" w14:textId="77777777" w:rsidR="00FC79A5" w:rsidRDefault="00FC79A5"/>
    <w:p w14:paraId="7C32E33E" w14:textId="06F2F66A" w:rsidR="009175DF" w:rsidRDefault="009175DF">
      <w:r>
        <w:t>How did Jesus affirm the value and dignity of all people? (#12)</w:t>
      </w:r>
    </w:p>
    <w:p w14:paraId="26D1C355" w14:textId="77777777" w:rsidR="009175DF" w:rsidRDefault="009175DF"/>
    <w:p w14:paraId="6EFC0878" w14:textId="4695C7E3" w:rsidR="009F5FDF" w:rsidRDefault="009F5FDF">
      <w:r>
        <w:t>Christian thought prompted and accompanied humanity’s reflection on the concept of dignity</w:t>
      </w:r>
      <w:r w:rsidR="0032087D">
        <w:t>,</w:t>
      </w:r>
      <w:r>
        <w:t xml:space="preserve"> and in the interplay with philosophy has come to the understanding that the dignity of every human being prevails beyond all circumstances. What is the concept of </w:t>
      </w:r>
      <w:r w:rsidR="000771B2">
        <w:t>“</w:t>
      </w:r>
      <w:r>
        <w:t>person</w:t>
      </w:r>
      <w:r w:rsidR="000771B2">
        <w:t>”</w:t>
      </w:r>
      <w:r>
        <w:t xml:space="preserve"> that contributed to this development? (#13-16)</w:t>
      </w:r>
    </w:p>
    <w:p w14:paraId="04A08A89" w14:textId="77777777" w:rsidR="009F5FDF" w:rsidRDefault="009F5FDF"/>
    <w:p w14:paraId="44D39872" w14:textId="28464F13" w:rsidR="009F5FDF" w:rsidRPr="009F5FDF" w:rsidRDefault="009F5FDF">
      <w:pPr>
        <w:rPr>
          <w:b/>
          <w:bCs/>
        </w:rPr>
      </w:pPr>
      <w:r w:rsidRPr="009F5FDF">
        <w:rPr>
          <w:b/>
          <w:bCs/>
        </w:rPr>
        <w:t>The Church Proclaims, Promotes, and Guarantees Human Dignity</w:t>
      </w:r>
    </w:p>
    <w:p w14:paraId="3CD89B4F" w14:textId="22B2D117" w:rsidR="009F5FDF" w:rsidRDefault="00FD35B3">
      <w:r>
        <w:t>What does it mean that dignity refers to the person as an inseparable unity of body and soul?</w:t>
      </w:r>
      <w:r w:rsidR="00BE4B64">
        <w:t xml:space="preserve"> (#18)</w:t>
      </w:r>
    </w:p>
    <w:p w14:paraId="200B4FB1" w14:textId="77777777" w:rsidR="00275AED" w:rsidRDefault="00275AED"/>
    <w:p w14:paraId="3BF9B70D" w14:textId="7E61E49C" w:rsidR="00FD35B3" w:rsidRDefault="000227BC">
      <w:r>
        <w:t xml:space="preserve">Why did it take </w:t>
      </w:r>
      <w:r w:rsidR="006B2461">
        <w:t>Christ</w:t>
      </w:r>
      <w:r w:rsidR="00802978">
        <w:t>’s</w:t>
      </w:r>
      <w:r w:rsidR="00766C1A">
        <w:t xml:space="preserve"> </w:t>
      </w:r>
      <w:r w:rsidR="00FD35B3">
        <w:t>elevating human dignity</w:t>
      </w:r>
      <w:r w:rsidR="00FD0159">
        <w:t xml:space="preserve"> by his Incarnation</w:t>
      </w:r>
      <w:r>
        <w:t xml:space="preserve"> for</w:t>
      </w:r>
      <w:r w:rsidR="00275AED">
        <w:t xml:space="preserve"> humanity </w:t>
      </w:r>
      <w:r>
        <w:t>to</w:t>
      </w:r>
      <w:r w:rsidR="00275AED">
        <w:t xml:space="preserve"> come to the conclusion that individuals are even more worthy of our respect and love when they are weak, scorned, or suffering? (#19)</w:t>
      </w:r>
    </w:p>
    <w:p w14:paraId="70CE98EB" w14:textId="77777777" w:rsidR="009F5FDF" w:rsidRDefault="009F5FDF"/>
    <w:p w14:paraId="43052710" w14:textId="69665DB2" w:rsidR="00275AED" w:rsidRDefault="00275AED">
      <w:r>
        <w:t xml:space="preserve">How is the dignity of human life linked to both its beginning and its </w:t>
      </w:r>
      <w:r w:rsidR="002A05AC">
        <w:t xml:space="preserve">eternal </w:t>
      </w:r>
      <w:r w:rsidR="00766C1A">
        <w:t>destination</w:t>
      </w:r>
      <w:r>
        <w:t>? (#20, 21)</w:t>
      </w:r>
    </w:p>
    <w:p w14:paraId="4F9E335F" w14:textId="77777777" w:rsidR="006E0607" w:rsidRDefault="006E0607"/>
    <w:p w14:paraId="19CC7B8D" w14:textId="21D51512" w:rsidR="00880148" w:rsidRDefault="006E0607">
      <w:r>
        <w:t>What does our response to God’s love and His goodness mean for our dignity? (</w:t>
      </w:r>
      <w:r w:rsidR="009C1E1A">
        <w:t>#</w:t>
      </w:r>
      <w:r>
        <w:t xml:space="preserve"> 22)</w:t>
      </w:r>
    </w:p>
    <w:p w14:paraId="2CDA9C3D" w14:textId="77777777" w:rsidR="000173A2" w:rsidRDefault="000173A2">
      <w:pPr>
        <w:rPr>
          <w:b/>
          <w:bCs/>
        </w:rPr>
      </w:pPr>
    </w:p>
    <w:p w14:paraId="7C91698E" w14:textId="6D3EB5AC" w:rsidR="001C57B5" w:rsidRPr="00CA477F" w:rsidRDefault="00CA477F">
      <w:pPr>
        <w:rPr>
          <w:b/>
          <w:bCs/>
        </w:rPr>
      </w:pPr>
      <w:r w:rsidRPr="00CA477F">
        <w:rPr>
          <w:b/>
          <w:bCs/>
        </w:rPr>
        <w:t>Dignity, the Foundation of Human Rights and Duties</w:t>
      </w:r>
    </w:p>
    <w:p w14:paraId="524164E7" w14:textId="7DF9B8D6" w:rsidR="00CA477F" w:rsidRDefault="007908D8">
      <w:r>
        <w:t xml:space="preserve">What is the difference in meaning between </w:t>
      </w:r>
      <w:r w:rsidR="004D73A6">
        <w:t>“</w:t>
      </w:r>
      <w:r>
        <w:t>human dignity” and “personal dignity”</w:t>
      </w:r>
      <w:r w:rsidR="004D73A6">
        <w:t>, and what could be the consequences if “human rights” were to be interpreted as “personal rights”</w:t>
      </w:r>
      <w:r w:rsidR="00625211">
        <w:t>?</w:t>
      </w:r>
      <w:r w:rsidR="004D73A6">
        <w:t xml:space="preserve"> (#24)</w:t>
      </w:r>
    </w:p>
    <w:p w14:paraId="25F100F8" w14:textId="77777777" w:rsidR="002E5DC7" w:rsidRDefault="002E5DC7"/>
    <w:p w14:paraId="1BB6EB29" w14:textId="392E422F" w:rsidR="002E5DC7" w:rsidRDefault="002B69B9">
      <w:r>
        <w:t xml:space="preserve">What arbitrary freedoms might some people want to include as human rights that </w:t>
      </w:r>
      <w:r w:rsidR="00270FFF">
        <w:t>are not demands of human nature</w:t>
      </w:r>
      <w:r w:rsidR="00E83875">
        <w:t>?</w:t>
      </w:r>
      <w:r w:rsidR="00270FFF">
        <w:t xml:space="preserve"> Why is it important to base the concept of human dignity on the demands of human nature rather than individualistic standards? (#25)</w:t>
      </w:r>
    </w:p>
    <w:p w14:paraId="555E06D7" w14:textId="77777777" w:rsidR="00E83875" w:rsidRDefault="00E83875"/>
    <w:p w14:paraId="16FDB116" w14:textId="3668232B" w:rsidR="00E83875" w:rsidRDefault="00BB190F">
      <w:r>
        <w:t>W</w:t>
      </w:r>
      <w:r w:rsidR="00395A90">
        <w:t>hich</w:t>
      </w:r>
      <w:r>
        <w:t xml:space="preserve"> characteristi</w:t>
      </w:r>
      <w:r w:rsidR="00124BAF">
        <w:t xml:space="preserve">c of our human nature </w:t>
      </w:r>
      <w:r w:rsidR="00FF2F76">
        <w:t xml:space="preserve">lets us understand that human dignity does not equal complete freedom from </w:t>
      </w:r>
      <w:r w:rsidR="008459FE">
        <w:t>dependence on and obligation to others?</w:t>
      </w:r>
      <w:r w:rsidR="00746F47">
        <w:t xml:space="preserve"> (#26-27)</w:t>
      </w:r>
    </w:p>
    <w:p w14:paraId="556B0118" w14:textId="77777777" w:rsidR="00076EF0" w:rsidRDefault="00076EF0"/>
    <w:p w14:paraId="3326F756" w14:textId="5FC5654E" w:rsidR="00076EF0" w:rsidRDefault="00395A90">
      <w:r>
        <w:t>Why are we</w:t>
      </w:r>
      <w:r w:rsidR="008E71E0">
        <w:t xml:space="preserve"> </w:t>
      </w:r>
      <w:r w:rsidR="00650257">
        <w:t>called</w:t>
      </w:r>
      <w:r w:rsidR="008E71E0">
        <w:t xml:space="preserve"> to </w:t>
      </w:r>
      <w:r w:rsidR="00401564">
        <w:t>care</w:t>
      </w:r>
      <w:r w:rsidR="001F2F9C">
        <w:t xml:space="preserve"> for the environment and all other living things, even though </w:t>
      </w:r>
      <w:r w:rsidR="00BE3648">
        <w:t>the concept of dignity is reserved for human beings?</w:t>
      </w:r>
      <w:r w:rsidR="00D95960">
        <w:t xml:space="preserve"> Through what actions do we affirm the goodness of creation?</w:t>
      </w:r>
      <w:r w:rsidR="00BF2DDE">
        <w:t xml:space="preserve"> </w:t>
      </w:r>
      <w:r w:rsidR="0002655A">
        <w:t>(#28)</w:t>
      </w:r>
    </w:p>
    <w:p w14:paraId="55DE9C74" w14:textId="77777777" w:rsidR="00BE3648" w:rsidRDefault="00BE3648"/>
    <w:p w14:paraId="609EFB27" w14:textId="77777777" w:rsidR="00DF7D3E" w:rsidRPr="00F828EC" w:rsidRDefault="00DF7D3E" w:rsidP="00DF7D3E">
      <w:pPr>
        <w:rPr>
          <w:b/>
          <w:bCs/>
        </w:rPr>
      </w:pPr>
      <w:r w:rsidRPr="00F828EC">
        <w:rPr>
          <w:b/>
          <w:bCs/>
        </w:rPr>
        <w:t>Freeing the Human Person from Negative Influences in the Moral and Social Spheres</w:t>
      </w:r>
    </w:p>
    <w:p w14:paraId="4E15E727" w14:textId="18E1A683" w:rsidR="00DF7D3E" w:rsidRDefault="00DF7D3E" w:rsidP="00DF7D3E">
      <w:r>
        <w:t xml:space="preserve">Our human dignity is marked by our freedom to control our own actions. What influences cause us to choose evil over good in our actions? </w:t>
      </w:r>
      <w:r w:rsidR="0002655A">
        <w:t>(#29)</w:t>
      </w:r>
    </w:p>
    <w:p w14:paraId="395190CB" w14:textId="77777777" w:rsidR="00DF7D3E" w:rsidRDefault="00DF7D3E" w:rsidP="00DF7D3E"/>
    <w:p w14:paraId="5BCE420A" w14:textId="77777777" w:rsidR="000173A2" w:rsidRDefault="000173A2">
      <w:r>
        <w:br w:type="page"/>
      </w:r>
    </w:p>
    <w:p w14:paraId="092C9C7B" w14:textId="4E3B80EF" w:rsidR="00DF7D3E" w:rsidRDefault="00DF7D3E" w:rsidP="00DF7D3E">
      <w:r>
        <w:lastRenderedPageBreak/>
        <w:t>In what sense do some people enjoy more freedom than others? What injustices do we need to remove to promote human freedom and dignity?</w:t>
      </w:r>
      <w:r w:rsidR="00F63588">
        <w:t xml:space="preserve"> (#31)</w:t>
      </w:r>
    </w:p>
    <w:p w14:paraId="5F75320B" w14:textId="77777777" w:rsidR="005D6CA9" w:rsidRDefault="005D6CA9" w:rsidP="00DF7D3E"/>
    <w:p w14:paraId="73987C48" w14:textId="5448137D" w:rsidR="005043C6" w:rsidRDefault="00DF7D3E" w:rsidP="00DF7D3E">
      <w:r>
        <w:t>How does our society demonstrate advancement in understanding human dignity?</w:t>
      </w:r>
      <w:r w:rsidR="00416072">
        <w:t xml:space="preserve"> (#32)</w:t>
      </w:r>
    </w:p>
    <w:p w14:paraId="20AFB2AA" w14:textId="77777777" w:rsidR="00DF7D3E" w:rsidRDefault="00DF7D3E" w:rsidP="00DF7D3E"/>
    <w:p w14:paraId="1C0F4C68" w14:textId="096A71C2" w:rsidR="00BE3648" w:rsidRPr="00074DBE" w:rsidRDefault="00074DBE">
      <w:pPr>
        <w:rPr>
          <w:b/>
          <w:bCs/>
        </w:rPr>
      </w:pPr>
      <w:r w:rsidRPr="00074DBE">
        <w:rPr>
          <w:b/>
          <w:bCs/>
        </w:rPr>
        <w:t>Some Grave Violations of Human Dignity</w:t>
      </w:r>
    </w:p>
    <w:p w14:paraId="7878AB55" w14:textId="5CC7A14E" w:rsidR="00074DBE" w:rsidRDefault="00C515AD">
      <w:r>
        <w:t xml:space="preserve">Why does the </w:t>
      </w:r>
      <w:r w:rsidR="00DD1307">
        <w:t xml:space="preserve">Church reject the death penalty, forbid torture, and </w:t>
      </w:r>
      <w:r w:rsidR="00AB1C6D">
        <w:t>demand dignified living conditions for the incarcerated?</w:t>
      </w:r>
      <w:r w:rsidR="00E10DEF">
        <w:t xml:space="preserve"> (#33-34)</w:t>
      </w:r>
    </w:p>
    <w:p w14:paraId="7447EE89" w14:textId="77777777" w:rsidR="00AB1C6D" w:rsidRDefault="00AB1C6D"/>
    <w:p w14:paraId="69B10A2B" w14:textId="2BC087D3" w:rsidR="00AB1C6D" w:rsidRPr="00B77E54" w:rsidRDefault="00B77E54">
      <w:pPr>
        <w:rPr>
          <w:u w:val="single"/>
        </w:rPr>
      </w:pPr>
      <w:r w:rsidRPr="00B77E54">
        <w:rPr>
          <w:u w:val="single"/>
        </w:rPr>
        <w:t xml:space="preserve">The drama of Poverty, </w:t>
      </w:r>
      <w:r w:rsidR="003804B6">
        <w:rPr>
          <w:u w:val="single"/>
        </w:rPr>
        <w:t xml:space="preserve">War, </w:t>
      </w:r>
      <w:r w:rsidRPr="00B77E54">
        <w:rPr>
          <w:u w:val="single"/>
        </w:rPr>
        <w:t>the Travail of Migrants, Human Trafficking</w:t>
      </w:r>
    </w:p>
    <w:p w14:paraId="2471293E" w14:textId="2291E3E0" w:rsidR="00B77E54" w:rsidRDefault="001329F7">
      <w:r>
        <w:t>How does the increasing</w:t>
      </w:r>
      <w:r w:rsidR="0007756B">
        <w:t>ly unequal distribution of wealth</w:t>
      </w:r>
      <w:r w:rsidR="00715EA2">
        <w:t xml:space="preserve">, even in richer countries, </w:t>
      </w:r>
      <w:r w:rsidR="005F51C8">
        <w:t>cause the dignity of the poor to be “doubly denied”?</w:t>
      </w:r>
      <w:r w:rsidR="004A20BC">
        <w:t xml:space="preserve"> (#36)</w:t>
      </w:r>
    </w:p>
    <w:p w14:paraId="07662CFE" w14:textId="77777777" w:rsidR="00B4798A" w:rsidRDefault="00B4798A"/>
    <w:p w14:paraId="101C6186" w14:textId="34746428" w:rsidR="004A20BC" w:rsidRDefault="003911B4">
      <w:r>
        <w:t>What are the ways war attacks human dignity in the short and in the long term?</w:t>
      </w:r>
      <w:r w:rsidR="00361947">
        <w:t xml:space="preserve"> </w:t>
      </w:r>
      <w:r w:rsidR="004A20BC">
        <w:t>(#38)</w:t>
      </w:r>
    </w:p>
    <w:p w14:paraId="72D5F13D" w14:textId="77777777" w:rsidR="004A20BC" w:rsidRDefault="004A20BC"/>
    <w:p w14:paraId="66589C3F" w14:textId="3976FACB" w:rsidR="00C24F2C" w:rsidRDefault="00C24F2C">
      <w:r>
        <w:t>Considering human dignity, what are the reasons that the possibility of a ‘just war</w:t>
      </w:r>
      <w:r w:rsidR="002A3844">
        <w:t xml:space="preserve">’ </w:t>
      </w:r>
      <w:r w:rsidR="00941703">
        <w:t>according to the Church’s just war theory is diminishing?</w:t>
      </w:r>
      <w:r w:rsidR="004A20BC">
        <w:t xml:space="preserve"> (#39)</w:t>
      </w:r>
    </w:p>
    <w:p w14:paraId="0E779836" w14:textId="77777777" w:rsidR="003911B4" w:rsidRDefault="003911B4"/>
    <w:p w14:paraId="16154A72" w14:textId="02211020" w:rsidR="003911B4" w:rsidRDefault="00484960">
      <w:r>
        <w:t xml:space="preserve">How is the dignity of migrants </w:t>
      </w:r>
      <w:r w:rsidR="00D445F5">
        <w:t xml:space="preserve">often </w:t>
      </w:r>
      <w:r>
        <w:t>violated both in their homelands and the countrie</w:t>
      </w:r>
      <w:r w:rsidR="00CC1218">
        <w:t>s that accept them?</w:t>
      </w:r>
      <w:r w:rsidR="008E0A11">
        <w:t xml:space="preserve"> (40)</w:t>
      </w:r>
    </w:p>
    <w:p w14:paraId="0F6ED211" w14:textId="77777777" w:rsidR="004A20BC" w:rsidRDefault="004A20BC"/>
    <w:p w14:paraId="16675898" w14:textId="0366BAD0" w:rsidR="00CC1218" w:rsidRDefault="003F4ECF">
      <w:r>
        <w:t xml:space="preserve">How does human trafficking deny human dignity in at </w:t>
      </w:r>
      <w:r w:rsidR="00D17F88">
        <w:t>least</w:t>
      </w:r>
      <w:r>
        <w:t xml:space="preserve"> two ways?</w:t>
      </w:r>
      <w:r w:rsidR="008E0A11">
        <w:t xml:space="preserve"> (#41)</w:t>
      </w:r>
    </w:p>
    <w:p w14:paraId="79D8F3F8" w14:textId="77777777" w:rsidR="003F4ECF" w:rsidRDefault="003F4ECF"/>
    <w:p w14:paraId="1353B676" w14:textId="075E5E4B" w:rsidR="003F4ECF" w:rsidRDefault="003F4ECF">
      <w:r>
        <w:t>Do you agree that “in a world in which so much is said about rights, it seems that the only thing that has any rights is money”?</w:t>
      </w:r>
      <w:r w:rsidR="002D2D9C">
        <w:t xml:space="preserve"> Why or why not?</w:t>
      </w:r>
      <w:r w:rsidR="00E52D39">
        <w:t xml:space="preserve"> (#42)</w:t>
      </w:r>
      <w:r w:rsidR="002D2D9C">
        <w:t xml:space="preserve"> </w:t>
      </w:r>
    </w:p>
    <w:p w14:paraId="61CD8B6B" w14:textId="77777777" w:rsidR="00D24229" w:rsidRDefault="00D24229"/>
    <w:p w14:paraId="50F58A81" w14:textId="6BE19F22" w:rsidR="00B77E54" w:rsidRPr="000C2FD2" w:rsidRDefault="000C2FD2">
      <w:pPr>
        <w:rPr>
          <w:u w:val="single"/>
        </w:rPr>
      </w:pPr>
      <w:r w:rsidRPr="000C2FD2">
        <w:rPr>
          <w:u w:val="single"/>
        </w:rPr>
        <w:t>Sexual Abuse, Violence Against Women</w:t>
      </w:r>
      <w:r w:rsidR="00B4798A">
        <w:rPr>
          <w:u w:val="single"/>
        </w:rPr>
        <w:t>,</w:t>
      </w:r>
      <w:r w:rsidRPr="000C2FD2">
        <w:rPr>
          <w:u w:val="single"/>
        </w:rPr>
        <w:t xml:space="preserve"> Abortion</w:t>
      </w:r>
      <w:r w:rsidR="000729E6">
        <w:rPr>
          <w:u w:val="single"/>
        </w:rPr>
        <w:t>, Surrogacy</w:t>
      </w:r>
    </w:p>
    <w:p w14:paraId="57E2CA8C" w14:textId="4099071A" w:rsidR="000C2FD2" w:rsidRDefault="001B34B2">
      <w:r>
        <w:t>Given that dignity refers to the person as an inseparable unity of body and soul</w:t>
      </w:r>
      <w:r w:rsidR="000324F1">
        <w:t>, what consequences does t</w:t>
      </w:r>
      <w:r w:rsidR="00854482">
        <w:t>his</w:t>
      </w:r>
      <w:r w:rsidR="000324F1">
        <w:t xml:space="preserve"> have in the context of sexual abuse?</w:t>
      </w:r>
      <w:r w:rsidR="00C160D9">
        <w:t xml:space="preserve"> In what way do the consequences of sexual abuse represent an obstacle to the Church’s mission?</w:t>
      </w:r>
      <w:r w:rsidR="00E52D39">
        <w:t xml:space="preserve"> (#43)</w:t>
      </w:r>
    </w:p>
    <w:p w14:paraId="46890845" w14:textId="31A764CE" w:rsidR="00942B43" w:rsidRDefault="00942B43"/>
    <w:p w14:paraId="1EED0178" w14:textId="4D7C5CC6" w:rsidR="003154F8" w:rsidRDefault="003154F8">
      <w:r>
        <w:lastRenderedPageBreak/>
        <w:t>Inequalities, discrimination, sexual violence, and the killing of women</w:t>
      </w:r>
      <w:r w:rsidR="00070CBB">
        <w:t xml:space="preserve"> are points in a spectrum of </w:t>
      </w:r>
      <w:r w:rsidR="004E73DB">
        <w:t>attacks against</w:t>
      </w:r>
      <w:r w:rsidR="00EB6216">
        <w:t xml:space="preserve"> the human dignity of women. </w:t>
      </w:r>
      <w:r w:rsidR="00936443">
        <w:t>How can dedication to the Blessed Mother spur on calls for legislation and a change of culture?</w:t>
      </w:r>
      <w:r w:rsidR="00E21DFB">
        <w:t xml:space="preserve"> (#44-46)</w:t>
      </w:r>
    </w:p>
    <w:p w14:paraId="7F820F7D" w14:textId="77777777" w:rsidR="00D5133F" w:rsidRDefault="00D5133F"/>
    <w:p w14:paraId="033B1EFD" w14:textId="030A2546" w:rsidR="0007191F" w:rsidRDefault="0007191F">
      <w:r>
        <w:t>Considering the four types of human dignity</w:t>
      </w:r>
      <w:r w:rsidR="001B3D60">
        <w:t xml:space="preserve"> (</w:t>
      </w:r>
      <w:r w:rsidR="003C1DF1">
        <w:t xml:space="preserve">ontological, </w:t>
      </w:r>
      <w:r w:rsidR="00697CFF">
        <w:t>moral, social and existential, see #7)</w:t>
      </w:r>
      <w:r>
        <w:t>, how is the protection of unborn life a prerequisite for the affirmation of the dignity of any human person?</w:t>
      </w:r>
      <w:r w:rsidR="00D23294">
        <w:t xml:space="preserve"> (#47)</w:t>
      </w:r>
    </w:p>
    <w:p w14:paraId="26BD26EB" w14:textId="77777777" w:rsidR="0007191F" w:rsidRDefault="0007191F"/>
    <w:p w14:paraId="3F976147" w14:textId="2BDBDCB8" w:rsidR="00AC3577" w:rsidRDefault="00AC3577" w:rsidP="00AC3577">
      <w:r>
        <w:t xml:space="preserve">“Human beings are ends in themselves and never a means of resolving other problems.” </w:t>
      </w:r>
      <w:r w:rsidR="0030608F">
        <w:t>How does this concept explain how surrogacy violates the dignity of the child and of the woman carrying it?</w:t>
      </w:r>
      <w:r w:rsidR="00D23294">
        <w:t xml:space="preserve"> (#48-50)</w:t>
      </w:r>
    </w:p>
    <w:p w14:paraId="22500060" w14:textId="77777777" w:rsidR="000C2FD2" w:rsidRDefault="000C2FD2"/>
    <w:p w14:paraId="74E906E0" w14:textId="76724438" w:rsidR="000729E6" w:rsidRPr="00E725FF" w:rsidRDefault="000729E6">
      <w:pPr>
        <w:rPr>
          <w:u w:val="single"/>
        </w:rPr>
      </w:pPr>
      <w:r w:rsidRPr="00E725FF">
        <w:rPr>
          <w:u w:val="single"/>
        </w:rPr>
        <w:t>Euthanasia</w:t>
      </w:r>
      <w:r w:rsidR="00FA0F13" w:rsidRPr="00E725FF">
        <w:rPr>
          <w:u w:val="single"/>
        </w:rPr>
        <w:t xml:space="preserve"> and Assisted Suicide, The Marginalization of People with Disabilities, Digital Violence</w:t>
      </w:r>
    </w:p>
    <w:p w14:paraId="36D8828A" w14:textId="201D9547" w:rsidR="00FA0F13" w:rsidRDefault="00DF0D63">
      <w:r>
        <w:t xml:space="preserve">What mistaken concept of human dignity underlies calls for assisted suicide as “death with dignity”? </w:t>
      </w:r>
      <w:r w:rsidR="00764210">
        <w:t xml:space="preserve">How else should the weak </w:t>
      </w:r>
      <w:r w:rsidR="003B6F1A">
        <w:t>and suffering be cared for?</w:t>
      </w:r>
      <w:r w:rsidR="00E4448D">
        <w:t xml:space="preserve"> </w:t>
      </w:r>
      <w:r w:rsidR="0042510F">
        <w:t>(#51-52)</w:t>
      </w:r>
    </w:p>
    <w:p w14:paraId="533A8378" w14:textId="77777777" w:rsidR="00FA0F13" w:rsidRDefault="00FA0F13"/>
    <w:p w14:paraId="0BBC142C" w14:textId="44973A82" w:rsidR="009D38B7" w:rsidRDefault="001D0FDF" w:rsidP="007C61F5">
      <w:r>
        <w:t>What is the sole fact that bestows dignity upon each human being, including those with physical or mental limitations? What are the implications for societies where a “throwaway culture” manifests itself?</w:t>
      </w:r>
      <w:r w:rsidR="00E154AD">
        <w:t xml:space="preserve"> (#53-54)</w:t>
      </w:r>
    </w:p>
    <w:p w14:paraId="49CFA042" w14:textId="77777777" w:rsidR="009D38B7" w:rsidRDefault="009D38B7" w:rsidP="007C61F5"/>
    <w:p w14:paraId="3F210913" w14:textId="5A014BCC" w:rsidR="007C61F5" w:rsidRDefault="007C61F5" w:rsidP="007C61F5">
      <w:r>
        <w:t xml:space="preserve">What is the </w:t>
      </w:r>
      <w:r w:rsidR="00697CFF">
        <w:t>apparent contradiction</w:t>
      </w:r>
      <w:r>
        <w:t xml:space="preserve"> of digital communication and social media regarding interpersonal relationships? How may technology serve human dignity and not harm it?</w:t>
      </w:r>
      <w:r w:rsidR="00083E7C">
        <w:t xml:space="preserve"> (#61-62)</w:t>
      </w:r>
    </w:p>
    <w:p w14:paraId="6CBB10AA" w14:textId="77777777" w:rsidR="006657D8" w:rsidRDefault="006657D8"/>
    <w:p w14:paraId="5296847C" w14:textId="5031F0CD" w:rsidR="00FA0F13" w:rsidRPr="00E725FF" w:rsidRDefault="00FA0F13">
      <w:pPr>
        <w:rPr>
          <w:u w:val="single"/>
        </w:rPr>
      </w:pPr>
      <w:r w:rsidRPr="00E725FF">
        <w:rPr>
          <w:u w:val="single"/>
        </w:rPr>
        <w:t>Gender Theory, Sex Change</w:t>
      </w:r>
    </w:p>
    <w:p w14:paraId="05CC328D" w14:textId="21916494" w:rsidR="00625211" w:rsidRDefault="009619BF">
      <w:r>
        <w:t xml:space="preserve">Gender theory </w:t>
      </w:r>
      <w:r w:rsidR="005A61D4">
        <w:t xml:space="preserve">claims that </w:t>
      </w:r>
      <w:r>
        <w:t>biological sex and the socio-cultural role of sex</w:t>
      </w:r>
      <w:r w:rsidR="009860A5">
        <w:t xml:space="preserve"> </w:t>
      </w:r>
      <w:r w:rsidR="005A61D4">
        <w:t>(</w:t>
      </w:r>
      <w:r w:rsidR="000E312C">
        <w:t>gender</w:t>
      </w:r>
      <w:r w:rsidR="005A61D4">
        <w:t>) can be separated</w:t>
      </w:r>
      <w:r w:rsidR="000E312C">
        <w:t xml:space="preserve">. </w:t>
      </w:r>
      <w:r w:rsidR="00B1421F">
        <w:t xml:space="preserve">How is </w:t>
      </w:r>
      <w:r w:rsidR="00A23A3D">
        <w:t>a self-determination of gender</w:t>
      </w:r>
      <w:r w:rsidR="00BB4D74">
        <w:t xml:space="preserve"> and/or</w:t>
      </w:r>
      <w:r w:rsidR="00A50C23">
        <w:t xml:space="preserve"> a sex-change intervention</w:t>
      </w:r>
      <w:r w:rsidR="00A23A3D">
        <w:t xml:space="preserve"> </w:t>
      </w:r>
      <w:r w:rsidR="00BD3ACF">
        <w:t xml:space="preserve">contrary to </w:t>
      </w:r>
      <w:r w:rsidR="00DC20E0">
        <w:t xml:space="preserve">the dignity of the human person as </w:t>
      </w:r>
      <w:r w:rsidR="005A2422">
        <w:t>an inseparable unit of body and soul?</w:t>
      </w:r>
      <w:r w:rsidR="00941E53">
        <w:t xml:space="preserve"> (#57-</w:t>
      </w:r>
      <w:r w:rsidR="009E5A0B">
        <w:t>60</w:t>
      </w:r>
      <w:r w:rsidR="003100A3">
        <w:t>)</w:t>
      </w:r>
    </w:p>
    <w:p w14:paraId="087ADB79" w14:textId="77777777" w:rsidR="005528F0" w:rsidRDefault="005528F0"/>
    <w:p w14:paraId="4A502548" w14:textId="777EFD1B" w:rsidR="005528F0" w:rsidRDefault="009B7718">
      <w:r>
        <w:t>How can the need to</w:t>
      </w:r>
      <w:r w:rsidR="00390075">
        <w:t xml:space="preserve"> respect the natural order of the human person be </w:t>
      </w:r>
      <w:r w:rsidR="00CA7E2B">
        <w:t>communicated</w:t>
      </w:r>
      <w:r w:rsidR="00390075">
        <w:t xml:space="preserve"> while </w:t>
      </w:r>
      <w:r w:rsidR="00A85275">
        <w:t xml:space="preserve">avoiding </w:t>
      </w:r>
      <w:r w:rsidR="00390075">
        <w:t xml:space="preserve">at the same time </w:t>
      </w:r>
      <w:r w:rsidR="00CA7E2B">
        <w:t xml:space="preserve">discrimination </w:t>
      </w:r>
      <w:r w:rsidR="00255410">
        <w:t xml:space="preserve">and a violation of the dignity of </w:t>
      </w:r>
      <w:r w:rsidR="00975776">
        <w:t>a person because of their sexual orientation</w:t>
      </w:r>
      <w:r w:rsidR="000111F7">
        <w:t>?</w:t>
      </w:r>
      <w:r w:rsidR="003100A3">
        <w:t xml:space="preserve"> (#5</w:t>
      </w:r>
      <w:r w:rsidR="0095709D">
        <w:t>5-56)</w:t>
      </w:r>
    </w:p>
    <w:p w14:paraId="5C3EA2A7" w14:textId="77777777" w:rsidR="001C57B5" w:rsidRDefault="001C57B5"/>
    <w:p w14:paraId="3DD5923F" w14:textId="77777777" w:rsidR="005702F9" w:rsidRDefault="005702F9">
      <w:pPr>
        <w:rPr>
          <w:b/>
          <w:bCs/>
          <w:i/>
          <w:iCs/>
        </w:rPr>
      </w:pPr>
      <w:r>
        <w:rPr>
          <w:b/>
          <w:bCs/>
          <w:i/>
          <w:iCs/>
        </w:rPr>
        <w:br w:type="page"/>
      </w:r>
    </w:p>
    <w:p w14:paraId="4FC032AB" w14:textId="2A41EAB3" w:rsidR="005F46C6" w:rsidRDefault="00AE6034" w:rsidP="00AF7762">
      <w:r w:rsidRPr="00AE6034">
        <w:rPr>
          <w:b/>
          <w:bCs/>
          <w:i/>
          <w:iCs/>
        </w:rPr>
        <w:lastRenderedPageBreak/>
        <w:t>Dignitas Infinita</w:t>
      </w:r>
      <w:r>
        <w:rPr>
          <w:b/>
          <w:bCs/>
        </w:rPr>
        <w:t xml:space="preserve"> - </w:t>
      </w:r>
      <w:r w:rsidR="00AF7762" w:rsidRPr="009F5FDF">
        <w:rPr>
          <w:b/>
          <w:bCs/>
        </w:rPr>
        <w:t>Conclusion</w:t>
      </w:r>
    </w:p>
    <w:p w14:paraId="3DD1F4E6" w14:textId="2C6D12FA" w:rsidR="00BE33C7" w:rsidRDefault="00BE33C7" w:rsidP="00AF7762">
      <w:r>
        <w:t xml:space="preserve">How important is the continued and renewed </w:t>
      </w:r>
      <w:r w:rsidR="004B19E2">
        <w:t xml:space="preserve">commitment to </w:t>
      </w:r>
      <w:r w:rsidR="00E4448D">
        <w:t>authentic</w:t>
      </w:r>
      <w:r w:rsidR="00B57E96">
        <w:t xml:space="preserve"> </w:t>
      </w:r>
      <w:r w:rsidR="004B19E2">
        <w:t>human rights for the world and the Church?</w:t>
      </w:r>
      <w:r w:rsidR="00A7661B">
        <w:t xml:space="preserve"> Why?</w:t>
      </w:r>
      <w:r w:rsidR="004B19E2">
        <w:t xml:space="preserve"> (#63</w:t>
      </w:r>
      <w:r w:rsidR="002D1195">
        <w:t>-</w:t>
      </w:r>
      <w:r w:rsidR="00E4448D">
        <w:t>64, #</w:t>
      </w:r>
      <w:r w:rsidR="004B19E2">
        <w:t>66</w:t>
      </w:r>
      <w:r w:rsidR="002D1195">
        <w:t>)</w:t>
      </w:r>
    </w:p>
    <w:p w14:paraId="014E8AE2" w14:textId="77777777" w:rsidR="005F46C6" w:rsidRDefault="005F46C6" w:rsidP="00AF7762"/>
    <w:p w14:paraId="65EA4CE7" w14:textId="02FE0CE9" w:rsidR="00EF065E" w:rsidRDefault="002D1195" w:rsidP="00E25A73">
      <w:r>
        <w:t>What is th</w:t>
      </w:r>
      <w:r w:rsidR="006D1228">
        <w:t>e responsibility of society and of the State regarding human dignity? (#65)</w:t>
      </w:r>
    </w:p>
    <w:p w14:paraId="68B52DFA" w14:textId="77777777" w:rsidR="00EF065E" w:rsidRDefault="00EF065E" w:rsidP="00E25A73"/>
    <w:p w14:paraId="043E9699" w14:textId="77777777" w:rsidR="00EF065E" w:rsidRDefault="00EF065E" w:rsidP="00E25A73"/>
    <w:p w14:paraId="565CEC29" w14:textId="35A5D893" w:rsidR="001615D2" w:rsidRDefault="001615D2" w:rsidP="00EC5588">
      <w:pPr>
        <w:pStyle w:val="Heading1"/>
      </w:pPr>
      <w:r w:rsidRPr="001615D2">
        <w:t>For further study</w:t>
      </w:r>
      <w:r w:rsidR="00EF614A">
        <w:t xml:space="preserve"> and </w:t>
      </w:r>
      <w:r w:rsidRPr="001615D2">
        <w:t>discussion</w:t>
      </w:r>
    </w:p>
    <w:p w14:paraId="1397B33B" w14:textId="5FB6278E" w:rsidR="00AF7762" w:rsidRDefault="00AF7762" w:rsidP="00AF7762">
      <w:r w:rsidRPr="006D5C12">
        <w:rPr>
          <w:i/>
          <w:iCs/>
        </w:rPr>
        <w:t>Dignitas Infinita</w:t>
      </w:r>
      <w:r>
        <w:t xml:space="preserve"> strives to show that it is a universal truth that “human dignity exists beyond all circumstances”,</w:t>
      </w:r>
      <w:r w:rsidR="00352985">
        <w:t xml:space="preserve"> to</w:t>
      </w:r>
      <w:r>
        <w:t xml:space="preserve"> illuminate facets of human dignity that might be obscured in people’s consciousness, and </w:t>
      </w:r>
      <w:r w:rsidR="00352985">
        <w:t xml:space="preserve">to </w:t>
      </w:r>
      <w:r>
        <w:t xml:space="preserve">maintain an awareness of human dignity. </w:t>
      </w:r>
      <w:r w:rsidR="004D1015">
        <w:br/>
      </w:r>
      <w:r>
        <w:t xml:space="preserve">How are you more aware of human dignity after reading </w:t>
      </w:r>
      <w:r w:rsidRPr="00DF064A">
        <w:rPr>
          <w:i/>
          <w:iCs/>
        </w:rPr>
        <w:t>Dignitas Infinita</w:t>
      </w:r>
      <w:r>
        <w:t>?</w:t>
      </w:r>
    </w:p>
    <w:p w14:paraId="70CB24BD" w14:textId="77777777" w:rsidR="008B73E4" w:rsidRDefault="008B73E4" w:rsidP="00AF7762"/>
    <w:p w14:paraId="3DC39A74" w14:textId="65BA7BDF" w:rsidR="00AF7762" w:rsidRDefault="00AF7762" w:rsidP="00AF7762">
      <w:r>
        <w:t xml:space="preserve">Which facets of human dignity </w:t>
      </w:r>
      <w:r w:rsidR="00EC3126">
        <w:t xml:space="preserve">do you think </w:t>
      </w:r>
      <w:r>
        <w:t>need to be illuminated</w:t>
      </w:r>
      <w:r w:rsidR="00EC3126">
        <w:t xml:space="preserve"> even more</w:t>
      </w:r>
      <w:r>
        <w:t>?</w:t>
      </w:r>
    </w:p>
    <w:p w14:paraId="7CA469BE" w14:textId="77777777" w:rsidR="008B73E4" w:rsidRDefault="008B73E4" w:rsidP="00AF7762"/>
    <w:p w14:paraId="45C7FB41" w14:textId="16C9532A" w:rsidR="002D26FF" w:rsidRDefault="002D26FF" w:rsidP="002D26FF">
      <w:r>
        <w:t xml:space="preserve">“Acknowledging human dignity forms the basis for upholding fundamental human rights, which precede and ground all civic coexistence.” How is this reflected in the American Declaration of Independence? </w:t>
      </w:r>
      <w:r w:rsidR="004B66F7">
        <w:t xml:space="preserve">(see </w:t>
      </w:r>
      <w:r w:rsidR="004B66F7" w:rsidRPr="004B66F7">
        <w:t>https://www.archives.gov/founding-docs/declaration-transcript</w:t>
      </w:r>
      <w:r w:rsidR="004B66F7">
        <w:t>)</w:t>
      </w:r>
    </w:p>
    <w:p w14:paraId="1EB94CE7" w14:textId="77777777" w:rsidR="002D26FF" w:rsidRDefault="002D26FF" w:rsidP="00AF7762"/>
    <w:p w14:paraId="5B9C86B7" w14:textId="5C2E0109" w:rsidR="004A3D02" w:rsidRDefault="00AF7762" w:rsidP="00AF7762">
      <w:r>
        <w:t>What would happen if we promoted faith without defending human dignity, evangelized without promoting a dignified life, and separated spirituality from a commitment to the dignity of every human being?</w:t>
      </w:r>
    </w:p>
    <w:p w14:paraId="23EBCE36" w14:textId="77777777" w:rsidR="00EF065E" w:rsidRDefault="00EF065E" w:rsidP="00AF7762"/>
    <w:p w14:paraId="092DF707" w14:textId="77777777" w:rsidR="00EF065E" w:rsidRDefault="00EF065E">
      <w:pPr>
        <w:rPr>
          <w:rFonts w:asciiTheme="majorHAnsi" w:eastAsiaTheme="majorEastAsia" w:hAnsiTheme="majorHAnsi" w:cstheme="majorBidi"/>
          <w:color w:val="0F4761" w:themeColor="accent1" w:themeShade="BF"/>
          <w:sz w:val="40"/>
          <w:szCs w:val="40"/>
        </w:rPr>
      </w:pPr>
      <w:r>
        <w:br w:type="page"/>
      </w:r>
    </w:p>
    <w:p w14:paraId="53D787CA" w14:textId="2852BD1E" w:rsidR="00553425" w:rsidRPr="00B43D72" w:rsidRDefault="00A7661B" w:rsidP="00385850">
      <w:pPr>
        <w:pStyle w:val="Heading1"/>
      </w:pPr>
      <w:r>
        <w:lastRenderedPageBreak/>
        <w:t xml:space="preserve">Personal </w:t>
      </w:r>
      <w:r w:rsidR="00553425" w:rsidRPr="00B43D72">
        <w:t>Reflection Questions</w:t>
      </w:r>
    </w:p>
    <w:p w14:paraId="3621449A" w14:textId="77777777" w:rsidR="00EF065E" w:rsidRDefault="00EF065E" w:rsidP="00EC5588"/>
    <w:p w14:paraId="6C7077C2" w14:textId="7024280C" w:rsidR="00EC5588" w:rsidRDefault="00EC5588" w:rsidP="00EC5588">
      <w:r>
        <w:t>How would I describe the concept of infinite dignity to a friend or neighbor if called upon?</w:t>
      </w:r>
    </w:p>
    <w:p w14:paraId="7F07F389" w14:textId="069E2C93" w:rsidR="00983F02" w:rsidRDefault="00553425">
      <w:r>
        <w:t xml:space="preserve">In what circumstances do I have trouble </w:t>
      </w:r>
      <w:r w:rsidR="007D4218">
        <w:t>recognizing the infinite dignity of a human being?</w:t>
      </w:r>
      <w:r w:rsidR="002C5CAB">
        <w:t xml:space="preserve"> </w:t>
      </w:r>
    </w:p>
    <w:p w14:paraId="0E1E783C" w14:textId="77777777" w:rsidR="00B26E3E" w:rsidRDefault="00B26E3E">
      <w:r>
        <w:t xml:space="preserve">Has my own dignity been violated? </w:t>
      </w:r>
    </w:p>
    <w:p w14:paraId="1B780729" w14:textId="3C2FBACF" w:rsidR="007D4218" w:rsidRDefault="002C5CAB">
      <w:r>
        <w:t>Whose dignity have I violated?</w:t>
      </w:r>
    </w:p>
    <w:p w14:paraId="5248409B" w14:textId="289D115C" w:rsidR="00D91258" w:rsidRDefault="00D91258">
      <w:r>
        <w:t xml:space="preserve">Have I </w:t>
      </w:r>
      <w:r w:rsidR="00394FB2">
        <w:t>lost some of</w:t>
      </w:r>
      <w:r>
        <w:t xml:space="preserve"> my own moral dignity?</w:t>
      </w:r>
    </w:p>
    <w:p w14:paraId="24522659" w14:textId="6B2524E4" w:rsidR="007D4218" w:rsidRDefault="0018235F">
      <w:r>
        <w:t xml:space="preserve">What do I consider undignified living, and </w:t>
      </w:r>
      <w:r w:rsidR="00EA6E15">
        <w:t>what are the remedies?</w:t>
      </w:r>
    </w:p>
    <w:p w14:paraId="61787CDC" w14:textId="4A06D1A1" w:rsidR="00EA6E15" w:rsidRDefault="00EA6E15">
      <w:r>
        <w:t xml:space="preserve">What concrete action </w:t>
      </w:r>
      <w:r w:rsidR="000C46E2">
        <w:t>will</w:t>
      </w:r>
      <w:r>
        <w:t xml:space="preserve"> I take to </w:t>
      </w:r>
      <w:r w:rsidR="00200D4F">
        <w:t>affirm the goodness and value of creation?</w:t>
      </w:r>
    </w:p>
    <w:p w14:paraId="30CCFCAE" w14:textId="60B53ACC" w:rsidR="00200D4F" w:rsidRDefault="00310A64">
      <w:r>
        <w:t xml:space="preserve">What concrete action </w:t>
      </w:r>
      <w:r w:rsidR="000C46E2">
        <w:t>will</w:t>
      </w:r>
      <w:r>
        <w:t xml:space="preserve"> I take so that </w:t>
      </w:r>
      <w:r w:rsidR="00B270A7">
        <w:t>another human being is treated in a more dignified way?</w:t>
      </w:r>
    </w:p>
    <w:p w14:paraId="76903F1C" w14:textId="77777777" w:rsidR="00C128F8" w:rsidRDefault="00C128F8"/>
    <w:p w14:paraId="376F10EC" w14:textId="77777777" w:rsidR="00B14FC8" w:rsidRDefault="00B14FC8"/>
    <w:p w14:paraId="184DE6F8" w14:textId="77777777" w:rsidR="00EF065E" w:rsidRDefault="00EF065E"/>
    <w:p w14:paraId="1755B713" w14:textId="77777777" w:rsidR="00EF065E" w:rsidRDefault="00EF065E"/>
    <w:p w14:paraId="6121EF38" w14:textId="77777777" w:rsidR="00EF065E" w:rsidRDefault="00EF065E"/>
    <w:p w14:paraId="3F3E99E5" w14:textId="77777777" w:rsidR="00EF065E" w:rsidRDefault="00EF065E"/>
    <w:p w14:paraId="0312348C" w14:textId="77777777" w:rsidR="00EF065E" w:rsidRDefault="00EF065E"/>
    <w:p w14:paraId="19F014E8" w14:textId="77777777" w:rsidR="00EF065E" w:rsidRDefault="00EF065E"/>
    <w:p w14:paraId="0E7B5CFB" w14:textId="77777777" w:rsidR="00EF065E" w:rsidRDefault="00EF065E"/>
    <w:p w14:paraId="0AF4A6FC" w14:textId="77777777" w:rsidR="00EF065E" w:rsidRDefault="00EF065E"/>
    <w:p w14:paraId="0A7262B8" w14:textId="77777777" w:rsidR="00EF065E" w:rsidRDefault="00EF065E"/>
    <w:p w14:paraId="39FF1C2A" w14:textId="77777777" w:rsidR="00EF065E" w:rsidRDefault="00EF065E"/>
    <w:p w14:paraId="0D707E46" w14:textId="77777777" w:rsidR="00EF065E" w:rsidRDefault="00EF065E"/>
    <w:p w14:paraId="027C1848" w14:textId="77777777" w:rsidR="00EF065E" w:rsidRDefault="00EF065E"/>
    <w:p w14:paraId="54BC2FEE" w14:textId="77777777" w:rsidR="00EF065E" w:rsidRDefault="00EF065E"/>
    <w:p w14:paraId="17B4F102" w14:textId="77777777" w:rsidR="00B14FC8" w:rsidRDefault="00B14FC8"/>
    <w:p w14:paraId="3E514914" w14:textId="00B8C51C" w:rsidR="00184491" w:rsidRPr="00E40C4F" w:rsidRDefault="00184491">
      <w:pPr>
        <w:rPr>
          <w:i/>
          <w:iCs/>
        </w:rPr>
      </w:pPr>
      <w:r w:rsidRPr="00E40C4F">
        <w:rPr>
          <w:i/>
          <w:iCs/>
        </w:rPr>
        <w:t xml:space="preserve">We hope this </w:t>
      </w:r>
      <w:r w:rsidR="00DC22B8">
        <w:rPr>
          <w:i/>
          <w:iCs/>
        </w:rPr>
        <w:t>study, reflection and discussion</w:t>
      </w:r>
      <w:r w:rsidRPr="00E40C4F">
        <w:rPr>
          <w:i/>
          <w:iCs/>
        </w:rPr>
        <w:t xml:space="preserve"> guide has been helpful to you. For additional resources </w:t>
      </w:r>
      <w:r w:rsidR="00B1738E" w:rsidRPr="00E40C4F">
        <w:rPr>
          <w:i/>
          <w:iCs/>
        </w:rPr>
        <w:t>for learning and growing in our Catholic faith, please consult your pastor, parish catechetical leader, or the Archdio</w:t>
      </w:r>
      <w:r w:rsidR="00E40C4F" w:rsidRPr="00E40C4F">
        <w:rPr>
          <w:i/>
          <w:iCs/>
        </w:rPr>
        <w:t>cesan Office of Catechesis: www.archindy.org/catechesis</w:t>
      </w:r>
    </w:p>
    <w:sectPr w:rsidR="00184491" w:rsidRPr="00E40C4F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13165E" w14:textId="77777777" w:rsidR="0051350E" w:rsidRDefault="0051350E" w:rsidP="009313A1">
      <w:pPr>
        <w:spacing w:after="0" w:line="240" w:lineRule="auto"/>
      </w:pPr>
      <w:r>
        <w:separator/>
      </w:r>
    </w:p>
  </w:endnote>
  <w:endnote w:type="continuationSeparator" w:id="0">
    <w:p w14:paraId="0BC882ED" w14:textId="77777777" w:rsidR="0051350E" w:rsidRDefault="0051350E" w:rsidP="00931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751919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FBA34C" w14:textId="15208EBC" w:rsidR="008E1E91" w:rsidRDefault="008E1E9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F5B3B70" w14:textId="77777777" w:rsidR="009313A1" w:rsidRDefault="009313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D01DCA" w14:textId="77777777" w:rsidR="0051350E" w:rsidRDefault="0051350E" w:rsidP="009313A1">
      <w:pPr>
        <w:spacing w:after="0" w:line="240" w:lineRule="auto"/>
      </w:pPr>
      <w:r>
        <w:separator/>
      </w:r>
    </w:p>
  </w:footnote>
  <w:footnote w:type="continuationSeparator" w:id="0">
    <w:p w14:paraId="3227070A" w14:textId="77777777" w:rsidR="0051350E" w:rsidRDefault="0051350E" w:rsidP="009313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574"/>
    <w:rsid w:val="00004F84"/>
    <w:rsid w:val="000111F7"/>
    <w:rsid w:val="000173A2"/>
    <w:rsid w:val="000227BC"/>
    <w:rsid w:val="0002655A"/>
    <w:rsid w:val="000324F1"/>
    <w:rsid w:val="00044AEB"/>
    <w:rsid w:val="00045C0C"/>
    <w:rsid w:val="00070CBB"/>
    <w:rsid w:val="0007191F"/>
    <w:rsid w:val="000729E6"/>
    <w:rsid w:val="00074DBE"/>
    <w:rsid w:val="00076EF0"/>
    <w:rsid w:val="000771B2"/>
    <w:rsid w:val="0007756B"/>
    <w:rsid w:val="000816AD"/>
    <w:rsid w:val="00083E7C"/>
    <w:rsid w:val="00083F13"/>
    <w:rsid w:val="000A040B"/>
    <w:rsid w:val="000C2FD2"/>
    <w:rsid w:val="000C46E2"/>
    <w:rsid w:val="000C5F34"/>
    <w:rsid w:val="000D6F5A"/>
    <w:rsid w:val="000E312C"/>
    <w:rsid w:val="000E5627"/>
    <w:rsid w:val="00111133"/>
    <w:rsid w:val="00124BAF"/>
    <w:rsid w:val="001329F7"/>
    <w:rsid w:val="00142A16"/>
    <w:rsid w:val="00143095"/>
    <w:rsid w:val="00153C92"/>
    <w:rsid w:val="001615D2"/>
    <w:rsid w:val="0017050C"/>
    <w:rsid w:val="0018235F"/>
    <w:rsid w:val="00184491"/>
    <w:rsid w:val="00197F04"/>
    <w:rsid w:val="001A62C0"/>
    <w:rsid w:val="001B34B2"/>
    <w:rsid w:val="001B3D60"/>
    <w:rsid w:val="001C3ACC"/>
    <w:rsid w:val="001C57B5"/>
    <w:rsid w:val="001D0E20"/>
    <w:rsid w:val="001D0FDF"/>
    <w:rsid w:val="001F2F9C"/>
    <w:rsid w:val="00200D4F"/>
    <w:rsid w:val="00203CED"/>
    <w:rsid w:val="0020698B"/>
    <w:rsid w:val="002168E6"/>
    <w:rsid w:val="00225486"/>
    <w:rsid w:val="0022702A"/>
    <w:rsid w:val="002352B6"/>
    <w:rsid w:val="00252C55"/>
    <w:rsid w:val="00255410"/>
    <w:rsid w:val="00260E6F"/>
    <w:rsid w:val="00263ED9"/>
    <w:rsid w:val="00270FFF"/>
    <w:rsid w:val="00275AED"/>
    <w:rsid w:val="00281014"/>
    <w:rsid w:val="002818D1"/>
    <w:rsid w:val="002A05AC"/>
    <w:rsid w:val="002A2EFF"/>
    <w:rsid w:val="002A3844"/>
    <w:rsid w:val="002A7503"/>
    <w:rsid w:val="002B69B9"/>
    <w:rsid w:val="002C5CAB"/>
    <w:rsid w:val="002D1195"/>
    <w:rsid w:val="002D26FF"/>
    <w:rsid w:val="002D2D9C"/>
    <w:rsid w:val="002E5DC7"/>
    <w:rsid w:val="002F2804"/>
    <w:rsid w:val="00305019"/>
    <w:rsid w:val="0030608F"/>
    <w:rsid w:val="003100A3"/>
    <w:rsid w:val="00310A64"/>
    <w:rsid w:val="003154F8"/>
    <w:rsid w:val="0032087D"/>
    <w:rsid w:val="003373B0"/>
    <w:rsid w:val="00346853"/>
    <w:rsid w:val="00346CA4"/>
    <w:rsid w:val="003527D7"/>
    <w:rsid w:val="00352985"/>
    <w:rsid w:val="0035449A"/>
    <w:rsid w:val="00361947"/>
    <w:rsid w:val="00361C30"/>
    <w:rsid w:val="003658DD"/>
    <w:rsid w:val="00374BF3"/>
    <w:rsid w:val="003804B6"/>
    <w:rsid w:val="00385850"/>
    <w:rsid w:val="00390075"/>
    <w:rsid w:val="003911B4"/>
    <w:rsid w:val="00394FB2"/>
    <w:rsid w:val="00395A90"/>
    <w:rsid w:val="003B5C64"/>
    <w:rsid w:val="003B6F1A"/>
    <w:rsid w:val="003C1DF1"/>
    <w:rsid w:val="003D251F"/>
    <w:rsid w:val="003F3861"/>
    <w:rsid w:val="003F4ECF"/>
    <w:rsid w:val="0040138F"/>
    <w:rsid w:val="00401564"/>
    <w:rsid w:val="00412612"/>
    <w:rsid w:val="00415ACC"/>
    <w:rsid w:val="00416072"/>
    <w:rsid w:val="0042510F"/>
    <w:rsid w:val="004267EB"/>
    <w:rsid w:val="00450823"/>
    <w:rsid w:val="004532CD"/>
    <w:rsid w:val="00463A7C"/>
    <w:rsid w:val="00470723"/>
    <w:rsid w:val="004841C0"/>
    <w:rsid w:val="00484960"/>
    <w:rsid w:val="004976B2"/>
    <w:rsid w:val="004A20BC"/>
    <w:rsid w:val="004A3D02"/>
    <w:rsid w:val="004B19E2"/>
    <w:rsid w:val="004B66F7"/>
    <w:rsid w:val="004B7105"/>
    <w:rsid w:val="004C16FC"/>
    <w:rsid w:val="004D1015"/>
    <w:rsid w:val="004D73A6"/>
    <w:rsid w:val="004E73DB"/>
    <w:rsid w:val="004F5016"/>
    <w:rsid w:val="005043C6"/>
    <w:rsid w:val="0051350E"/>
    <w:rsid w:val="0051757B"/>
    <w:rsid w:val="00522980"/>
    <w:rsid w:val="00536247"/>
    <w:rsid w:val="00550574"/>
    <w:rsid w:val="005528F0"/>
    <w:rsid w:val="00553425"/>
    <w:rsid w:val="00555968"/>
    <w:rsid w:val="005650AE"/>
    <w:rsid w:val="005702F9"/>
    <w:rsid w:val="0058170B"/>
    <w:rsid w:val="005841FD"/>
    <w:rsid w:val="00591335"/>
    <w:rsid w:val="00596CE4"/>
    <w:rsid w:val="005A2422"/>
    <w:rsid w:val="005A4F77"/>
    <w:rsid w:val="005A61D4"/>
    <w:rsid w:val="005D56BF"/>
    <w:rsid w:val="005D6CA9"/>
    <w:rsid w:val="005E3FE4"/>
    <w:rsid w:val="005F46C6"/>
    <w:rsid w:val="005F51C8"/>
    <w:rsid w:val="00611803"/>
    <w:rsid w:val="0062003B"/>
    <w:rsid w:val="00625211"/>
    <w:rsid w:val="006278DE"/>
    <w:rsid w:val="0063184B"/>
    <w:rsid w:val="00650257"/>
    <w:rsid w:val="006512CB"/>
    <w:rsid w:val="00652986"/>
    <w:rsid w:val="00655357"/>
    <w:rsid w:val="006623AC"/>
    <w:rsid w:val="006657D8"/>
    <w:rsid w:val="00670E01"/>
    <w:rsid w:val="00695F4A"/>
    <w:rsid w:val="00697CFF"/>
    <w:rsid w:val="006A0DB3"/>
    <w:rsid w:val="006B2461"/>
    <w:rsid w:val="006D1228"/>
    <w:rsid w:val="006D4CDD"/>
    <w:rsid w:val="006D5C12"/>
    <w:rsid w:val="006E0607"/>
    <w:rsid w:val="006E1604"/>
    <w:rsid w:val="006F768B"/>
    <w:rsid w:val="00715EA2"/>
    <w:rsid w:val="00735E00"/>
    <w:rsid w:val="00746F47"/>
    <w:rsid w:val="00753EDE"/>
    <w:rsid w:val="00764210"/>
    <w:rsid w:val="00766C1A"/>
    <w:rsid w:val="00770D47"/>
    <w:rsid w:val="00783BE1"/>
    <w:rsid w:val="007908D8"/>
    <w:rsid w:val="007A2949"/>
    <w:rsid w:val="007C61F5"/>
    <w:rsid w:val="007D4218"/>
    <w:rsid w:val="007D7ED4"/>
    <w:rsid w:val="007E545E"/>
    <w:rsid w:val="007F2E4D"/>
    <w:rsid w:val="00802978"/>
    <w:rsid w:val="00807686"/>
    <w:rsid w:val="00833045"/>
    <w:rsid w:val="008459FE"/>
    <w:rsid w:val="00846A9C"/>
    <w:rsid w:val="0085141C"/>
    <w:rsid w:val="00854482"/>
    <w:rsid w:val="008568F6"/>
    <w:rsid w:val="00880148"/>
    <w:rsid w:val="008824DA"/>
    <w:rsid w:val="008B34A0"/>
    <w:rsid w:val="008B73E4"/>
    <w:rsid w:val="008C4D24"/>
    <w:rsid w:val="008C5350"/>
    <w:rsid w:val="008D2106"/>
    <w:rsid w:val="008D5388"/>
    <w:rsid w:val="008E0A11"/>
    <w:rsid w:val="008E0AFE"/>
    <w:rsid w:val="008E100F"/>
    <w:rsid w:val="008E1E91"/>
    <w:rsid w:val="008E54F5"/>
    <w:rsid w:val="008E71E0"/>
    <w:rsid w:val="00905E7D"/>
    <w:rsid w:val="00910233"/>
    <w:rsid w:val="009175DF"/>
    <w:rsid w:val="00920D89"/>
    <w:rsid w:val="009313A1"/>
    <w:rsid w:val="00932883"/>
    <w:rsid w:val="00936443"/>
    <w:rsid w:val="0093667F"/>
    <w:rsid w:val="009370E6"/>
    <w:rsid w:val="009377E7"/>
    <w:rsid w:val="00941703"/>
    <w:rsid w:val="00941E53"/>
    <w:rsid w:val="00942B43"/>
    <w:rsid w:val="00954910"/>
    <w:rsid w:val="0095709D"/>
    <w:rsid w:val="009619BF"/>
    <w:rsid w:val="00975776"/>
    <w:rsid w:val="009839F4"/>
    <w:rsid w:val="00983F02"/>
    <w:rsid w:val="009860A5"/>
    <w:rsid w:val="00996016"/>
    <w:rsid w:val="009A04AA"/>
    <w:rsid w:val="009B148B"/>
    <w:rsid w:val="009B7718"/>
    <w:rsid w:val="009C1E1A"/>
    <w:rsid w:val="009C36C5"/>
    <w:rsid w:val="009C379E"/>
    <w:rsid w:val="009D1BB7"/>
    <w:rsid w:val="009D38B7"/>
    <w:rsid w:val="009D79DD"/>
    <w:rsid w:val="009E5A0B"/>
    <w:rsid w:val="009F1361"/>
    <w:rsid w:val="009F5FDF"/>
    <w:rsid w:val="00A175B8"/>
    <w:rsid w:val="00A23A3D"/>
    <w:rsid w:val="00A27FA0"/>
    <w:rsid w:val="00A3164E"/>
    <w:rsid w:val="00A37022"/>
    <w:rsid w:val="00A50C23"/>
    <w:rsid w:val="00A635F6"/>
    <w:rsid w:val="00A63C96"/>
    <w:rsid w:val="00A7661B"/>
    <w:rsid w:val="00A814C8"/>
    <w:rsid w:val="00A834D6"/>
    <w:rsid w:val="00A85275"/>
    <w:rsid w:val="00A920DE"/>
    <w:rsid w:val="00A9610A"/>
    <w:rsid w:val="00AB1C6D"/>
    <w:rsid w:val="00AC3577"/>
    <w:rsid w:val="00AD5D72"/>
    <w:rsid w:val="00AE6034"/>
    <w:rsid w:val="00AE7316"/>
    <w:rsid w:val="00AF62F1"/>
    <w:rsid w:val="00AF7762"/>
    <w:rsid w:val="00B025F8"/>
    <w:rsid w:val="00B03056"/>
    <w:rsid w:val="00B03A31"/>
    <w:rsid w:val="00B1421F"/>
    <w:rsid w:val="00B1477A"/>
    <w:rsid w:val="00B14FC8"/>
    <w:rsid w:val="00B1738E"/>
    <w:rsid w:val="00B17686"/>
    <w:rsid w:val="00B205DC"/>
    <w:rsid w:val="00B26E3E"/>
    <w:rsid w:val="00B270A7"/>
    <w:rsid w:val="00B4251A"/>
    <w:rsid w:val="00B43D72"/>
    <w:rsid w:val="00B4798A"/>
    <w:rsid w:val="00B57E96"/>
    <w:rsid w:val="00B62A27"/>
    <w:rsid w:val="00B66564"/>
    <w:rsid w:val="00B77E54"/>
    <w:rsid w:val="00BA4E39"/>
    <w:rsid w:val="00BA69C3"/>
    <w:rsid w:val="00BB1807"/>
    <w:rsid w:val="00BB190F"/>
    <w:rsid w:val="00BB4D74"/>
    <w:rsid w:val="00BC3E74"/>
    <w:rsid w:val="00BD3ACF"/>
    <w:rsid w:val="00BD5E12"/>
    <w:rsid w:val="00BE33C7"/>
    <w:rsid w:val="00BE3648"/>
    <w:rsid w:val="00BE4B64"/>
    <w:rsid w:val="00BF2DDE"/>
    <w:rsid w:val="00BF611F"/>
    <w:rsid w:val="00C128F8"/>
    <w:rsid w:val="00C160D9"/>
    <w:rsid w:val="00C24F2C"/>
    <w:rsid w:val="00C515AD"/>
    <w:rsid w:val="00C6251A"/>
    <w:rsid w:val="00C94F67"/>
    <w:rsid w:val="00CA477F"/>
    <w:rsid w:val="00CA75BA"/>
    <w:rsid w:val="00CA7E2B"/>
    <w:rsid w:val="00CB6EAA"/>
    <w:rsid w:val="00CC1218"/>
    <w:rsid w:val="00CC42BE"/>
    <w:rsid w:val="00CD7F10"/>
    <w:rsid w:val="00CE0278"/>
    <w:rsid w:val="00CE5975"/>
    <w:rsid w:val="00CF0EDB"/>
    <w:rsid w:val="00D00044"/>
    <w:rsid w:val="00D17F88"/>
    <w:rsid w:val="00D23294"/>
    <w:rsid w:val="00D24229"/>
    <w:rsid w:val="00D25A80"/>
    <w:rsid w:val="00D26968"/>
    <w:rsid w:val="00D445F5"/>
    <w:rsid w:val="00D5133F"/>
    <w:rsid w:val="00D60D39"/>
    <w:rsid w:val="00D73592"/>
    <w:rsid w:val="00D74349"/>
    <w:rsid w:val="00D806D0"/>
    <w:rsid w:val="00D85211"/>
    <w:rsid w:val="00D91258"/>
    <w:rsid w:val="00D9242C"/>
    <w:rsid w:val="00D95960"/>
    <w:rsid w:val="00DC20E0"/>
    <w:rsid w:val="00DC22B8"/>
    <w:rsid w:val="00DC238E"/>
    <w:rsid w:val="00DD1307"/>
    <w:rsid w:val="00DF064A"/>
    <w:rsid w:val="00DF0D63"/>
    <w:rsid w:val="00DF7D3E"/>
    <w:rsid w:val="00E10DEF"/>
    <w:rsid w:val="00E154AD"/>
    <w:rsid w:val="00E21DFB"/>
    <w:rsid w:val="00E250ED"/>
    <w:rsid w:val="00E25A73"/>
    <w:rsid w:val="00E40C4F"/>
    <w:rsid w:val="00E4448D"/>
    <w:rsid w:val="00E52D39"/>
    <w:rsid w:val="00E54FAC"/>
    <w:rsid w:val="00E725FF"/>
    <w:rsid w:val="00E83875"/>
    <w:rsid w:val="00EA362B"/>
    <w:rsid w:val="00EA6E15"/>
    <w:rsid w:val="00EB53D7"/>
    <w:rsid w:val="00EB6216"/>
    <w:rsid w:val="00EC3126"/>
    <w:rsid w:val="00EC32F7"/>
    <w:rsid w:val="00EC5588"/>
    <w:rsid w:val="00EC6922"/>
    <w:rsid w:val="00ED1BCA"/>
    <w:rsid w:val="00EE28C7"/>
    <w:rsid w:val="00EF065E"/>
    <w:rsid w:val="00EF614A"/>
    <w:rsid w:val="00F02DA2"/>
    <w:rsid w:val="00F032FA"/>
    <w:rsid w:val="00F102A1"/>
    <w:rsid w:val="00F14D51"/>
    <w:rsid w:val="00F14E13"/>
    <w:rsid w:val="00F17D83"/>
    <w:rsid w:val="00F32482"/>
    <w:rsid w:val="00F47D5E"/>
    <w:rsid w:val="00F63588"/>
    <w:rsid w:val="00F85953"/>
    <w:rsid w:val="00F875D5"/>
    <w:rsid w:val="00F903CC"/>
    <w:rsid w:val="00F94320"/>
    <w:rsid w:val="00FA0F13"/>
    <w:rsid w:val="00FA3DD5"/>
    <w:rsid w:val="00FA495B"/>
    <w:rsid w:val="00FA5958"/>
    <w:rsid w:val="00FB37A8"/>
    <w:rsid w:val="00FB3EBB"/>
    <w:rsid w:val="00FC79A5"/>
    <w:rsid w:val="00FD0159"/>
    <w:rsid w:val="00FD35B3"/>
    <w:rsid w:val="00FE2F51"/>
    <w:rsid w:val="00FF13FA"/>
    <w:rsid w:val="00FF25F9"/>
    <w:rsid w:val="00FF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C75FD"/>
  <w15:chartTrackingRefBased/>
  <w15:docId w15:val="{E5A9D0B4-03EA-4269-8789-4C4528631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05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05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05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05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05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05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05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05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05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05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505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05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057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057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05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05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05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05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05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05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05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05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05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05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05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05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05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057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057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D251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251F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B1477A"/>
    <w:pPr>
      <w:spacing w:before="240" w:after="0"/>
      <w:outlineLvl w:val="9"/>
    </w:pPr>
    <w:rPr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B1477A"/>
    <w:pPr>
      <w:spacing w:after="100"/>
      <w:ind w:left="220"/>
    </w:pPr>
    <w:rPr>
      <w:rFonts w:eastAsiaTheme="minorEastAsia"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B1477A"/>
    <w:pPr>
      <w:spacing w:after="100"/>
    </w:pPr>
    <w:rPr>
      <w:rFonts w:eastAsiaTheme="minorEastAsia" w:cs="Times New Roman"/>
    </w:rPr>
  </w:style>
  <w:style w:type="paragraph" w:styleId="TOC3">
    <w:name w:val="toc 3"/>
    <w:basedOn w:val="Normal"/>
    <w:next w:val="Normal"/>
    <w:autoRedefine/>
    <w:uiPriority w:val="39"/>
    <w:unhideWhenUsed/>
    <w:rsid w:val="00B1477A"/>
    <w:pPr>
      <w:spacing w:after="100"/>
      <w:ind w:left="440"/>
    </w:pPr>
    <w:rPr>
      <w:rFonts w:eastAsiaTheme="minorEastAsia" w:cs="Times New Roman"/>
    </w:rPr>
  </w:style>
  <w:style w:type="paragraph" w:styleId="Header">
    <w:name w:val="header"/>
    <w:basedOn w:val="Normal"/>
    <w:link w:val="HeaderChar"/>
    <w:uiPriority w:val="99"/>
    <w:unhideWhenUsed/>
    <w:rsid w:val="009313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13A1"/>
  </w:style>
  <w:style w:type="paragraph" w:styleId="Footer">
    <w:name w:val="footer"/>
    <w:basedOn w:val="Normal"/>
    <w:link w:val="FooterChar"/>
    <w:uiPriority w:val="99"/>
    <w:unhideWhenUsed/>
    <w:rsid w:val="009313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13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10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86295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6333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3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0542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30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atican.va/archive/ENG0015/_INDEX.HT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vatican.va/archive/compendium_ccc/documents/archive_2005_compendium-ccc_en.htm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omunicazione.va/en/sostienici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archindy.org/archbishop/pastoral-2018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vatican.va/content/francesco/en/encyclicals/documents/papa-francesco_20201003_enciclica-fratelli-tutti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D0F95-6566-42CF-A03F-65AD5A6EA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2022</TotalTime>
  <Pages>9</Pages>
  <Words>2066</Words>
  <Characters>11780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Eble.Ute</dc:creator>
  <cp:keywords/>
  <dc:description/>
  <cp:lastModifiedBy>Eble.Ute</cp:lastModifiedBy>
  <cp:revision>352</cp:revision>
  <dcterms:created xsi:type="dcterms:W3CDTF">2024-07-29T12:45:00Z</dcterms:created>
  <dcterms:modified xsi:type="dcterms:W3CDTF">2024-08-22T20:00:00Z</dcterms:modified>
</cp:coreProperties>
</file>